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520A2" w14:textId="00173CFC" w:rsidR="00C46554" w:rsidRPr="001A1A90" w:rsidRDefault="00A679A5" w:rsidP="00C46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предоставления </w:t>
      </w:r>
      <w:r w:rsidRPr="001A1A90">
        <w:rPr>
          <w:rFonts w:ascii="Times New Roman" w:hAnsi="Times New Roman" w:cs="Times New Roman"/>
          <w:b/>
          <w:sz w:val="28"/>
          <w:szCs w:val="28"/>
        </w:rPr>
        <w:t>охотпользователями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Красноярского края </w:t>
      </w:r>
      <w:r w:rsidR="00C46554">
        <w:rPr>
          <w:rFonts w:ascii="Times New Roman" w:hAnsi="Times New Roman" w:cs="Times New Roman"/>
          <w:b/>
          <w:sz w:val="28"/>
          <w:szCs w:val="28"/>
        </w:rPr>
        <w:t>информации и документации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81DEE4" w14:textId="2AAE06AC" w:rsidR="00C46554" w:rsidRDefault="00C46554" w:rsidP="00C46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A90">
        <w:rPr>
          <w:rFonts w:ascii="Times New Roman" w:hAnsi="Times New Roman" w:cs="Times New Roman"/>
          <w:b/>
          <w:sz w:val="28"/>
          <w:szCs w:val="28"/>
        </w:rPr>
        <w:t xml:space="preserve">в министерство </w:t>
      </w:r>
      <w:r>
        <w:rPr>
          <w:rFonts w:ascii="Times New Roman" w:hAnsi="Times New Roman" w:cs="Times New Roman"/>
          <w:b/>
          <w:sz w:val="28"/>
          <w:szCs w:val="28"/>
        </w:rPr>
        <w:t>природ</w:t>
      </w:r>
      <w:r w:rsidR="00C0647B">
        <w:rPr>
          <w:rFonts w:ascii="Times New Roman" w:hAnsi="Times New Roman" w:cs="Times New Roman"/>
          <w:b/>
          <w:sz w:val="28"/>
          <w:szCs w:val="28"/>
        </w:rPr>
        <w:t>ных ресурсов и лесного комплекса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1A90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14:paraId="60508401" w14:textId="2600035B" w:rsidR="00C46554" w:rsidRDefault="00A507A3" w:rsidP="00C46554">
      <w:pPr>
        <w:spacing w:after="0" w:line="240" w:lineRule="auto"/>
        <w:jc w:val="center"/>
      </w:pPr>
      <w:r w:rsidRPr="00A507A3">
        <w:t>Академгородок, д. 50 «а», г. Красноярск, 660036</w:t>
      </w: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2057"/>
        <w:gridCol w:w="1984"/>
        <w:gridCol w:w="3613"/>
        <w:gridCol w:w="2835"/>
        <w:gridCol w:w="1844"/>
      </w:tblGrid>
      <w:tr w:rsidR="00BE4A67" w:rsidRPr="00BE4A67" w14:paraId="7FFA3249" w14:textId="77777777" w:rsidTr="00071C7C"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0BE4F687" w14:textId="77777777" w:rsidR="00BE4A67" w:rsidRPr="00BE4A67" w:rsidRDefault="00BE4A67" w:rsidP="00221A29">
            <w:pPr>
              <w:jc w:val="center"/>
              <w:rPr>
                <w:rFonts w:ascii="Times New Roman" w:hAnsi="Times New Roman" w:cs="Times New Roman"/>
              </w:rPr>
            </w:pPr>
            <w:r w:rsidRPr="00BE4A67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9D25C8D" w14:textId="0F7BF4A5" w:rsidR="00BE4A67" w:rsidRPr="00BE4A67" w:rsidRDefault="00B12087" w:rsidP="00221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E4A67" w:rsidRPr="00BE4A67">
              <w:rPr>
                <w:rFonts w:ascii="Times New Roman" w:hAnsi="Times New Roman" w:cs="Times New Roman"/>
              </w:rPr>
              <w:t>рок предоставления</w:t>
            </w:r>
            <w:r>
              <w:rPr>
                <w:rFonts w:ascii="Times New Roman" w:hAnsi="Times New Roman" w:cs="Times New Roman"/>
              </w:rPr>
              <w:t xml:space="preserve"> (рекомендован-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</w:tcBorders>
            <w:vAlign w:val="center"/>
          </w:tcPr>
          <w:p w14:paraId="46358050" w14:textId="77777777" w:rsidR="00BE4A67" w:rsidRPr="00BE4A67" w:rsidRDefault="00BE4A67" w:rsidP="00221A29">
            <w:pPr>
              <w:jc w:val="center"/>
              <w:rPr>
                <w:rFonts w:ascii="Times New Roman" w:hAnsi="Times New Roman" w:cs="Times New Roman"/>
              </w:rPr>
            </w:pPr>
            <w:r w:rsidRPr="00BE4A67">
              <w:rPr>
                <w:rFonts w:ascii="Times New Roman" w:hAnsi="Times New Roman" w:cs="Times New Roman"/>
              </w:rPr>
              <w:t>Предоставляемые документы и информация</w:t>
            </w:r>
          </w:p>
        </w:tc>
        <w:tc>
          <w:tcPr>
            <w:tcW w:w="3613" w:type="dxa"/>
            <w:tcBorders>
              <w:top w:val="single" w:sz="4" w:space="0" w:color="auto"/>
            </w:tcBorders>
            <w:vAlign w:val="center"/>
          </w:tcPr>
          <w:p w14:paraId="0D8856E8" w14:textId="77777777" w:rsidR="00BE4A67" w:rsidRPr="00BE4A67" w:rsidRDefault="00BE4A67" w:rsidP="00221A29">
            <w:pPr>
              <w:jc w:val="center"/>
              <w:rPr>
                <w:rFonts w:ascii="Times New Roman" w:hAnsi="Times New Roman" w:cs="Times New Roman"/>
              </w:rPr>
            </w:pPr>
            <w:r w:rsidRPr="00BE4A67">
              <w:rPr>
                <w:rFonts w:ascii="Times New Roman" w:hAnsi="Times New Roman" w:cs="Times New Roman"/>
              </w:rPr>
              <w:t>Основания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427AAD97" w14:textId="77777777" w:rsidR="00BE4A67" w:rsidRPr="00BE4A67" w:rsidRDefault="00BE4A67" w:rsidP="00221A29">
            <w:pPr>
              <w:jc w:val="center"/>
              <w:rPr>
                <w:rFonts w:ascii="Times New Roman" w:hAnsi="Times New Roman" w:cs="Times New Roman"/>
              </w:rPr>
            </w:pPr>
            <w:r w:rsidRPr="00BE4A67">
              <w:rPr>
                <w:rFonts w:ascii="Times New Roman" w:hAnsi="Times New Roman" w:cs="Times New Roman"/>
              </w:rPr>
              <w:t>Форма</w:t>
            </w:r>
          </w:p>
          <w:p w14:paraId="7762533E" w14:textId="77777777" w:rsidR="00BE4A67" w:rsidRPr="00BE4A67" w:rsidRDefault="00BE4A67" w:rsidP="00221A29">
            <w:pPr>
              <w:jc w:val="center"/>
              <w:rPr>
                <w:rFonts w:ascii="Times New Roman" w:hAnsi="Times New Roman" w:cs="Times New Roman"/>
              </w:rPr>
            </w:pPr>
            <w:r w:rsidRPr="00BE4A67">
              <w:rPr>
                <w:rFonts w:ascii="Times New Roman" w:hAnsi="Times New Roman" w:cs="Times New Roman"/>
              </w:rPr>
              <w:t>отчётности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14:paraId="1220661D" w14:textId="6CA89C25" w:rsidR="00BE4A67" w:rsidRPr="00BE4A67" w:rsidRDefault="00BE4A67" w:rsidP="00221A29">
            <w:pPr>
              <w:jc w:val="center"/>
              <w:rPr>
                <w:rFonts w:ascii="Times New Roman" w:hAnsi="Times New Roman" w:cs="Times New Roman"/>
              </w:rPr>
            </w:pPr>
            <w:r w:rsidRPr="00BE4A67">
              <w:rPr>
                <w:rFonts w:ascii="Times New Roman" w:hAnsi="Times New Roman" w:cs="Times New Roman"/>
              </w:rPr>
              <w:t xml:space="preserve">Ответственный </w:t>
            </w:r>
            <w:r w:rsidR="001336EA">
              <w:rPr>
                <w:rFonts w:ascii="Times New Roman" w:hAnsi="Times New Roman" w:cs="Times New Roman"/>
              </w:rPr>
              <w:br/>
            </w:r>
            <w:r w:rsidRPr="00BE4A67">
              <w:rPr>
                <w:rFonts w:ascii="Times New Roman" w:hAnsi="Times New Roman" w:cs="Times New Roman"/>
              </w:rPr>
              <w:t>в министерстве за сбор информации, контактный телефон</w:t>
            </w:r>
          </w:p>
        </w:tc>
      </w:tr>
      <w:tr w:rsidR="00E84951" w:rsidRPr="00BE4A67" w14:paraId="1DEB2CC5" w14:textId="77777777" w:rsidTr="00071C7C">
        <w:tc>
          <w:tcPr>
            <w:tcW w:w="1101" w:type="dxa"/>
          </w:tcPr>
          <w:p w14:paraId="1C623B5C" w14:textId="7AA82710" w:rsidR="00E84951" w:rsidRPr="00BE4A67" w:rsidRDefault="00E84951" w:rsidP="0073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84" w:type="dxa"/>
          </w:tcPr>
          <w:p w14:paraId="7F8BEDEB" w14:textId="21C1E2C6" w:rsidR="00E84951" w:rsidRPr="00BE4A67" w:rsidRDefault="00E84951" w:rsidP="00733D52">
            <w:pPr>
              <w:rPr>
                <w:rFonts w:ascii="Times New Roman" w:hAnsi="Times New Roman" w:cs="Times New Roman"/>
              </w:rPr>
            </w:pPr>
            <w:r w:rsidRPr="00BE4A67">
              <w:rPr>
                <w:rFonts w:ascii="Times New Roman" w:hAnsi="Times New Roman" w:cs="Times New Roman"/>
              </w:rPr>
              <w:t xml:space="preserve">Ежегодно </w:t>
            </w:r>
            <w:r>
              <w:rPr>
                <w:rFonts w:ascii="Times New Roman" w:hAnsi="Times New Roman" w:cs="Times New Roman"/>
              </w:rPr>
              <w:br/>
            </w:r>
            <w:r w:rsidRPr="00E84951">
              <w:rPr>
                <w:rFonts w:ascii="Times New Roman" w:hAnsi="Times New Roman" w:cs="Times New Roman"/>
                <w:bCs/>
              </w:rPr>
              <w:t>до 1 февраля</w:t>
            </w:r>
          </w:p>
        </w:tc>
        <w:tc>
          <w:tcPr>
            <w:tcW w:w="4041" w:type="dxa"/>
            <w:gridSpan w:val="2"/>
          </w:tcPr>
          <w:p w14:paraId="67E0BD95" w14:textId="3F184954" w:rsidR="00E84951" w:rsidRPr="00BE4A67" w:rsidRDefault="00E84951" w:rsidP="00733D52">
            <w:pPr>
              <w:rPr>
                <w:rFonts w:ascii="Times New Roman" w:hAnsi="Times New Roman" w:cs="Times New Roman"/>
              </w:rPr>
            </w:pPr>
            <w:r w:rsidRPr="00BE4A67">
              <w:rPr>
                <w:rFonts w:ascii="Times New Roman" w:hAnsi="Times New Roman" w:cs="Times New Roman"/>
              </w:rPr>
              <w:t>Сведения об осуществлении производственного охотничьего контроля</w:t>
            </w:r>
          </w:p>
        </w:tc>
        <w:tc>
          <w:tcPr>
            <w:tcW w:w="3613" w:type="dxa"/>
          </w:tcPr>
          <w:p w14:paraId="2E769054" w14:textId="012DFA5F" w:rsidR="00E84951" w:rsidRPr="00BE4A67" w:rsidRDefault="00E84951" w:rsidP="00D9775E">
            <w:pPr>
              <w:rPr>
                <w:rFonts w:ascii="Times New Roman" w:hAnsi="Times New Roman" w:cs="Times New Roman"/>
              </w:rPr>
            </w:pPr>
            <w:r w:rsidRPr="00BE4A67">
              <w:rPr>
                <w:rFonts w:ascii="Times New Roman" w:hAnsi="Times New Roman" w:cs="Times New Roman"/>
              </w:rPr>
              <w:t>Пункт 34 Порядка осуществления производственного охотничьего контроля, утвержденного приказом Министерства природных ресурсов и экологии Российской Федерации от 09.01.2014 № 6</w:t>
            </w:r>
          </w:p>
        </w:tc>
        <w:tc>
          <w:tcPr>
            <w:tcW w:w="2835" w:type="dxa"/>
          </w:tcPr>
          <w:p w14:paraId="158B9F9D" w14:textId="23FBA97A" w:rsidR="00E84951" w:rsidRPr="00D9775E" w:rsidRDefault="00D9775E" w:rsidP="0073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Рекомендуемая ф</w:t>
            </w:r>
            <w:r w:rsidR="00E84951" w:rsidRPr="004E342B">
              <w:rPr>
                <w:rFonts w:ascii="Times New Roman" w:hAnsi="Times New Roman" w:cs="Times New Roman"/>
              </w:rPr>
              <w:t xml:space="preserve">орма </w:t>
            </w:r>
            <w:r>
              <w:rPr>
                <w:rFonts w:ascii="Times New Roman" w:hAnsi="Times New Roman" w:cs="Times New Roman"/>
              </w:rPr>
              <w:t>отчета размещена по ссылке:</w:t>
            </w:r>
            <w:r w:rsidR="004E342B" w:rsidRPr="004E342B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B60E07">
                <w:rPr>
                  <w:rStyle w:val="a5"/>
                  <w:rFonts w:ascii="Times New Roman" w:hAnsi="Times New Roman" w:cs="Times New Roman"/>
                  <w:lang w:val="en-US"/>
                </w:rPr>
                <w:t>http</w:t>
              </w:r>
              <w:r w:rsidRPr="00B60E07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B60E07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B60E07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B60E07">
                <w:rPr>
                  <w:rStyle w:val="a5"/>
                  <w:rFonts w:ascii="Times New Roman" w:hAnsi="Times New Roman" w:cs="Times New Roman"/>
                  <w:lang w:val="en-US"/>
                </w:rPr>
                <w:t>ohotnadzor</w:t>
              </w:r>
              <w:proofErr w:type="spellEnd"/>
              <w:r w:rsidRPr="00B60E07">
                <w:rPr>
                  <w:rStyle w:val="a5"/>
                  <w:rFonts w:ascii="Times New Roman" w:hAnsi="Times New Roman" w:cs="Times New Roman"/>
                </w:rPr>
                <w:t>24.</w:t>
              </w:r>
              <w:proofErr w:type="spellStart"/>
              <w:r w:rsidRPr="00B60E0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B60E07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B60E07">
                <w:rPr>
                  <w:rStyle w:val="a5"/>
                  <w:rFonts w:ascii="Times New Roman" w:hAnsi="Times New Roman" w:cs="Times New Roman"/>
                  <w:lang w:val="en-US"/>
                </w:rPr>
                <w:t>hunt</w:t>
              </w:r>
              <w:r w:rsidRPr="00B60E07">
                <w:rPr>
                  <w:rStyle w:val="a5"/>
                  <w:rFonts w:ascii="Times New Roman" w:hAnsi="Times New Roman" w:cs="Times New Roman"/>
                </w:rPr>
                <w:t>_</w:t>
              </w:r>
              <w:proofErr w:type="spellStart"/>
              <w:r w:rsidRPr="00B60E07">
                <w:rPr>
                  <w:rStyle w:val="a5"/>
                  <w:rFonts w:ascii="Times New Roman" w:hAnsi="Times New Roman" w:cs="Times New Roman"/>
                  <w:lang w:val="en-US"/>
                </w:rPr>
                <w:t>krk</w:t>
              </w:r>
              <w:proofErr w:type="spellEnd"/>
              <w:r w:rsidRPr="00B60E07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B60E07">
                <w:rPr>
                  <w:rStyle w:val="a5"/>
                  <w:rFonts w:ascii="Times New Roman" w:hAnsi="Times New Roman" w:cs="Times New Roman"/>
                  <w:lang w:val="en-US"/>
                </w:rPr>
                <w:t>proizvodstvennii</w:t>
              </w:r>
              <w:proofErr w:type="spellEnd"/>
              <w:r w:rsidRPr="00B60E07">
                <w:rPr>
                  <w:rStyle w:val="a5"/>
                  <w:rFonts w:ascii="Times New Roman" w:hAnsi="Times New Roman" w:cs="Times New Roman"/>
                </w:rPr>
                <w:t>_</w:t>
              </w:r>
              <w:proofErr w:type="spellStart"/>
              <w:r w:rsidRPr="00B60E07">
                <w:rPr>
                  <w:rStyle w:val="a5"/>
                  <w:rFonts w:ascii="Times New Roman" w:hAnsi="Times New Roman" w:cs="Times New Roman"/>
                  <w:lang w:val="en-US"/>
                </w:rPr>
                <w:t>ohotnichii</w:t>
              </w:r>
              <w:proofErr w:type="spellEnd"/>
              <w:r w:rsidRPr="00B60E07">
                <w:rPr>
                  <w:rStyle w:val="a5"/>
                  <w:rFonts w:ascii="Times New Roman" w:hAnsi="Times New Roman" w:cs="Times New Roman"/>
                </w:rPr>
                <w:t>_</w:t>
              </w:r>
              <w:proofErr w:type="spellStart"/>
              <w:r w:rsidRPr="00B60E07">
                <w:rPr>
                  <w:rStyle w:val="a5"/>
                  <w:rFonts w:ascii="Times New Roman" w:hAnsi="Times New Roman" w:cs="Times New Roman"/>
                  <w:lang w:val="en-US"/>
                </w:rPr>
                <w:t>kontrol</w:t>
              </w:r>
              <w:proofErr w:type="spellEnd"/>
              <w:r w:rsidRPr="00B60E07">
                <w:rPr>
                  <w:rStyle w:val="a5"/>
                  <w:rFonts w:ascii="Times New Roman" w:hAnsi="Times New Roman" w:cs="Times New Roman"/>
                </w:rPr>
                <w:t>/</w:t>
              </w:r>
            </w:hyperlink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44" w:type="dxa"/>
          </w:tcPr>
          <w:p w14:paraId="28770D3F" w14:textId="77777777" w:rsidR="00E84951" w:rsidRPr="00BE4A67" w:rsidRDefault="00E84951" w:rsidP="00733D52">
            <w:pPr>
              <w:rPr>
                <w:rFonts w:ascii="Times New Roman" w:hAnsi="Times New Roman" w:cs="Times New Roman"/>
              </w:rPr>
            </w:pPr>
            <w:r w:rsidRPr="00BE4A67">
              <w:rPr>
                <w:rFonts w:ascii="Times New Roman" w:hAnsi="Times New Roman" w:cs="Times New Roman"/>
              </w:rPr>
              <w:t xml:space="preserve">Аносов А.В. </w:t>
            </w:r>
          </w:p>
          <w:p w14:paraId="7A44011A" w14:textId="77777777" w:rsidR="00E84951" w:rsidRPr="00BE4A67" w:rsidRDefault="00E84951" w:rsidP="00733D52">
            <w:pPr>
              <w:rPr>
                <w:rFonts w:ascii="Times New Roman" w:hAnsi="Times New Roman" w:cs="Times New Roman"/>
              </w:rPr>
            </w:pPr>
            <w:r w:rsidRPr="00BE4A67">
              <w:rPr>
                <w:rFonts w:ascii="Times New Roman" w:hAnsi="Times New Roman" w:cs="Times New Roman"/>
              </w:rPr>
              <w:t>т. 268-03-36</w:t>
            </w:r>
          </w:p>
        </w:tc>
      </w:tr>
      <w:tr w:rsidR="001E35E6" w:rsidRPr="00BE4A67" w14:paraId="523D6DC2" w14:textId="77777777" w:rsidTr="00071C7C">
        <w:tc>
          <w:tcPr>
            <w:tcW w:w="1101" w:type="dxa"/>
            <w:vMerge w:val="restart"/>
          </w:tcPr>
          <w:p w14:paraId="3C680CDC" w14:textId="00F58982" w:rsidR="001E35E6" w:rsidRPr="00BE4A67" w:rsidRDefault="001E35E6" w:rsidP="00221A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984" w:type="dxa"/>
            <w:vMerge w:val="restart"/>
          </w:tcPr>
          <w:p w14:paraId="7EC234F3" w14:textId="1AE30CC5" w:rsidR="001E35E6" w:rsidRPr="00BE4A67" w:rsidRDefault="001E35E6" w:rsidP="00221A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</w:t>
            </w:r>
            <w:r>
              <w:rPr>
                <w:rFonts w:ascii="Times New Roman" w:hAnsi="Times New Roman" w:cs="Times New Roman"/>
              </w:rPr>
              <w:br/>
              <w:t>д</w:t>
            </w:r>
            <w:r w:rsidRPr="00BE4A67">
              <w:rPr>
                <w:rFonts w:ascii="Times New Roman" w:hAnsi="Times New Roman" w:cs="Times New Roman"/>
              </w:rPr>
              <w:t>о 15 марта</w:t>
            </w:r>
          </w:p>
        </w:tc>
        <w:tc>
          <w:tcPr>
            <w:tcW w:w="2057" w:type="dxa"/>
            <w:vMerge w:val="restart"/>
          </w:tcPr>
          <w:p w14:paraId="7B765718" w14:textId="77777777" w:rsidR="001E35E6" w:rsidRPr="00BE4A67" w:rsidRDefault="001E35E6" w:rsidP="00221A29">
            <w:pPr>
              <w:rPr>
                <w:rFonts w:ascii="Times New Roman" w:hAnsi="Times New Roman" w:cs="Times New Roman"/>
              </w:rPr>
            </w:pPr>
            <w:r w:rsidRPr="00BE4A67">
              <w:rPr>
                <w:rFonts w:ascii="Times New Roman" w:hAnsi="Times New Roman" w:cs="Times New Roman"/>
              </w:rPr>
              <w:t>Материалы учета численности охотничьих ресурсов, содержащие данные о численности охотничьих ресурсов, предусмотренные применяемыми методиками и (или) научными подходами.</w:t>
            </w:r>
          </w:p>
        </w:tc>
        <w:tc>
          <w:tcPr>
            <w:tcW w:w="1984" w:type="dxa"/>
          </w:tcPr>
          <w:p w14:paraId="05F827A3" w14:textId="35BFA8E8" w:rsidR="001E35E6" w:rsidRPr="00BE4A67" w:rsidRDefault="001E35E6" w:rsidP="00BE4A67">
            <w:pPr>
              <w:ind w:left="10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Pr="00BE4A67">
              <w:rPr>
                <w:rFonts w:ascii="Times New Roman" w:hAnsi="Times New Roman" w:cs="Times New Roman"/>
              </w:rPr>
              <w:t>ЗМУ</w:t>
            </w:r>
          </w:p>
        </w:tc>
        <w:tc>
          <w:tcPr>
            <w:tcW w:w="3613" w:type="dxa"/>
            <w:vMerge w:val="restart"/>
          </w:tcPr>
          <w:p w14:paraId="0F25DDC5" w14:textId="3FE78A3D" w:rsidR="001E35E6" w:rsidRDefault="001E35E6" w:rsidP="00BE4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13.3 п</w:t>
            </w:r>
            <w:r w:rsidRPr="00BE4A67">
              <w:rPr>
                <w:rFonts w:ascii="Times New Roman" w:hAnsi="Times New Roman" w:cs="Times New Roman"/>
              </w:rPr>
              <w:t>риказ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BE4A67">
              <w:rPr>
                <w:rFonts w:ascii="Times New Roman" w:hAnsi="Times New Roman" w:cs="Times New Roman"/>
              </w:rPr>
              <w:t xml:space="preserve">Минприроды России от 27.07.2021 № 512 «Об утверждении Порядка осуществления государственного мониторинга охотничьих ресурсов и среды их обитания и применения его данных…» </w:t>
            </w:r>
          </w:p>
          <w:p w14:paraId="3AB98FC1" w14:textId="67F26158" w:rsidR="001E35E6" w:rsidRDefault="001E35E6" w:rsidP="00BE4A67">
            <w:pPr>
              <w:rPr>
                <w:rFonts w:ascii="Times New Roman" w:hAnsi="Times New Roman" w:cs="Times New Roman"/>
              </w:rPr>
            </w:pPr>
            <w:r w:rsidRPr="00BE4A67">
              <w:rPr>
                <w:rFonts w:ascii="Times New Roman" w:hAnsi="Times New Roman" w:cs="Times New Roman"/>
              </w:rPr>
              <w:t>(далее – Приказ № 512)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BCCB9FF" w14:textId="77777777" w:rsidR="001E35E6" w:rsidRPr="00BE4A67" w:rsidRDefault="001E35E6" w:rsidP="00BE4A67">
            <w:pPr>
              <w:rPr>
                <w:rFonts w:ascii="Times New Roman" w:hAnsi="Times New Roman" w:cs="Times New Roman"/>
              </w:rPr>
            </w:pPr>
          </w:p>
          <w:p w14:paraId="097DA7DA" w14:textId="1B698F0A" w:rsidR="001E35E6" w:rsidRPr="00BE4A67" w:rsidRDefault="001E35E6" w:rsidP="00941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E4A67">
              <w:rPr>
                <w:rFonts w:ascii="Times New Roman" w:hAnsi="Times New Roman" w:cs="Times New Roman"/>
              </w:rPr>
              <w:t xml:space="preserve">риказ ФГБУ «ФЦРОХ» от </w:t>
            </w:r>
            <w:r>
              <w:rPr>
                <w:rFonts w:ascii="Times New Roman" w:hAnsi="Times New Roman" w:cs="Times New Roman"/>
              </w:rPr>
              <w:t>22</w:t>
            </w:r>
            <w:r w:rsidRPr="00BE4A67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3</w:t>
            </w:r>
            <w:r w:rsidRPr="00BE4A67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35" w:type="dxa"/>
          </w:tcPr>
          <w:p w14:paraId="03F666B8" w14:textId="72D0A717" w:rsidR="001E35E6" w:rsidRDefault="001E35E6" w:rsidP="00D90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Электронные формы отчетности предоставляются по заявке</w:t>
            </w:r>
          </w:p>
          <w:p w14:paraId="697405D2" w14:textId="4B4A1CBF" w:rsidR="001E35E6" w:rsidRPr="00F62E0A" w:rsidRDefault="001E35E6" w:rsidP="00D90C4D">
            <w:pPr>
              <w:rPr>
                <w:rFonts w:ascii="Times New Roman" w:hAnsi="Times New Roman" w:cs="Times New Roman"/>
                <w:u w:val="single"/>
              </w:rPr>
            </w:pPr>
            <w:r w:rsidRPr="00F62E0A">
              <w:rPr>
                <w:rFonts w:ascii="Times New Roman" w:hAnsi="Times New Roman" w:cs="Times New Roman"/>
                <w:u w:val="single"/>
              </w:rPr>
              <w:t>Перечень материалов:</w:t>
            </w:r>
          </w:p>
          <w:p w14:paraId="1FAE9E99" w14:textId="68E713FB" w:rsidR="001E35E6" w:rsidRPr="00D90C4D" w:rsidRDefault="001E35E6" w:rsidP="00D90C4D">
            <w:pPr>
              <w:rPr>
                <w:rFonts w:ascii="Times New Roman" w:hAnsi="Times New Roman" w:cs="Times New Roman"/>
              </w:rPr>
            </w:pPr>
            <w:r w:rsidRPr="00D90C4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0C4D">
              <w:rPr>
                <w:rFonts w:ascii="Times New Roman" w:hAnsi="Times New Roman" w:cs="Times New Roman"/>
              </w:rPr>
              <w:t>Список учетных маршрутов,</w:t>
            </w:r>
          </w:p>
          <w:p w14:paraId="56EA4D0D" w14:textId="36E00F21" w:rsidR="001E35E6" w:rsidRDefault="001E35E6" w:rsidP="00941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BE4A67">
              <w:rPr>
                <w:rFonts w:ascii="Times New Roman" w:hAnsi="Times New Roman" w:cs="Times New Roman"/>
              </w:rPr>
              <w:t xml:space="preserve">Схема </w:t>
            </w:r>
            <w:r>
              <w:rPr>
                <w:rFonts w:ascii="Times New Roman" w:hAnsi="Times New Roman" w:cs="Times New Roman"/>
              </w:rPr>
              <w:t>исследуемой территории (ИТ) с треками предварительно пройденных учетных маршрутов (</w:t>
            </w:r>
            <w:r w:rsidRPr="00BE4A67">
              <w:rPr>
                <w:rFonts w:ascii="Times New Roman" w:hAnsi="Times New Roman" w:cs="Times New Roman"/>
              </w:rPr>
              <w:t>в формат</w:t>
            </w:r>
            <w:r>
              <w:rPr>
                <w:rFonts w:ascii="Times New Roman" w:hAnsi="Times New Roman" w:cs="Times New Roman"/>
              </w:rPr>
              <w:t>ах</w:t>
            </w:r>
            <w:r w:rsidRPr="00BE4A67">
              <w:rPr>
                <w:rFonts w:ascii="Times New Roman" w:hAnsi="Times New Roman" w:cs="Times New Roman"/>
              </w:rPr>
              <w:t xml:space="preserve"> </w:t>
            </w:r>
            <w:r w:rsidRPr="00BE4A67">
              <w:rPr>
                <w:rFonts w:ascii="Times New Roman" w:hAnsi="Times New Roman" w:cs="Times New Roman"/>
                <w:lang w:val="en-US"/>
              </w:rPr>
              <w:t>GPX</w:t>
            </w:r>
            <w:r>
              <w:rPr>
                <w:rFonts w:ascii="Times New Roman" w:hAnsi="Times New Roman" w:cs="Times New Roman"/>
              </w:rPr>
              <w:t xml:space="preserve"> или </w:t>
            </w:r>
            <w:r>
              <w:rPr>
                <w:rFonts w:ascii="Times New Roman" w:hAnsi="Times New Roman" w:cs="Times New Roman"/>
                <w:lang w:val="en-US"/>
              </w:rPr>
              <w:t>KML</w:t>
            </w:r>
            <w:r>
              <w:rPr>
                <w:rFonts w:ascii="Times New Roman" w:hAnsi="Times New Roman" w:cs="Times New Roman"/>
              </w:rPr>
              <w:t>),</w:t>
            </w:r>
          </w:p>
          <w:p w14:paraId="66F6A3DF" w14:textId="14122F85" w:rsidR="001E35E6" w:rsidRDefault="001E35E6" w:rsidP="00941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Ведомости ЗМУ, </w:t>
            </w:r>
          </w:p>
          <w:p w14:paraId="25C9B54D" w14:textId="77777777" w:rsidR="001E35E6" w:rsidRDefault="001E35E6" w:rsidP="00B36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Ведомости расчета численности зверей и птиц,</w:t>
            </w:r>
          </w:p>
          <w:p w14:paraId="349CFE22" w14:textId="520EC5A5" w:rsidR="001E35E6" w:rsidRPr="00BE4A67" w:rsidRDefault="001E35E6" w:rsidP="001E35E6">
            <w:pPr>
              <w:ind w:left="-107" w:right="-102" w:firstLine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Ведомости распределения численности зверей и птиц по участкам объединенной ИТ</w:t>
            </w:r>
          </w:p>
        </w:tc>
        <w:tc>
          <w:tcPr>
            <w:tcW w:w="1844" w:type="dxa"/>
            <w:vMerge w:val="restart"/>
          </w:tcPr>
          <w:p w14:paraId="23C88D21" w14:textId="77777777" w:rsidR="001E35E6" w:rsidRDefault="001E35E6" w:rsidP="00221A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Демьяненко Н.В. </w:t>
            </w:r>
          </w:p>
          <w:p w14:paraId="05CE3114" w14:textId="64D3FED8" w:rsidR="001E35E6" w:rsidRPr="00BE4A67" w:rsidRDefault="001E35E6" w:rsidP="00221A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227-62-08</w:t>
            </w:r>
          </w:p>
        </w:tc>
      </w:tr>
      <w:tr w:rsidR="001E35E6" w:rsidRPr="00BE4A67" w14:paraId="5C3172C2" w14:textId="77777777" w:rsidTr="00071C7C">
        <w:tc>
          <w:tcPr>
            <w:tcW w:w="1101" w:type="dxa"/>
            <w:vMerge/>
          </w:tcPr>
          <w:p w14:paraId="19A88CBC" w14:textId="77777777" w:rsidR="001E35E6" w:rsidRPr="00BE4A67" w:rsidRDefault="001E35E6" w:rsidP="00221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722BD94B" w14:textId="77777777" w:rsidR="001E35E6" w:rsidRPr="00BE4A67" w:rsidRDefault="001E35E6" w:rsidP="00221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</w:tcPr>
          <w:p w14:paraId="173BF9A6" w14:textId="77777777" w:rsidR="001E35E6" w:rsidRPr="00BE4A67" w:rsidRDefault="001E35E6" w:rsidP="00221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2E52241" w14:textId="3B1419DF" w:rsidR="001E35E6" w:rsidRPr="00BE4A67" w:rsidRDefault="001E35E6" w:rsidP="00C81C6B">
            <w:pPr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шумовому прогону</w:t>
            </w:r>
          </w:p>
        </w:tc>
        <w:tc>
          <w:tcPr>
            <w:tcW w:w="3613" w:type="dxa"/>
            <w:vMerge/>
          </w:tcPr>
          <w:p w14:paraId="0DE0BCE2" w14:textId="77777777" w:rsidR="001E35E6" w:rsidRPr="00BE4A67" w:rsidRDefault="001E35E6" w:rsidP="00221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1BAEC31" w14:textId="129586B4" w:rsidR="001E35E6" w:rsidRPr="00BE4A67" w:rsidRDefault="001E35E6" w:rsidP="00221A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 п</w:t>
            </w:r>
            <w:r w:rsidR="00411393">
              <w:rPr>
                <w:rFonts w:ascii="Times New Roman" w:hAnsi="Times New Roman" w:cs="Times New Roman"/>
              </w:rPr>
              <w:t>ункт</w:t>
            </w:r>
            <w:r>
              <w:rPr>
                <w:rFonts w:ascii="Times New Roman" w:hAnsi="Times New Roman" w:cs="Times New Roman"/>
              </w:rPr>
              <w:t xml:space="preserve"> 6 методики</w:t>
            </w:r>
          </w:p>
        </w:tc>
        <w:tc>
          <w:tcPr>
            <w:tcW w:w="1844" w:type="dxa"/>
            <w:vMerge/>
          </w:tcPr>
          <w:p w14:paraId="7B03CF37" w14:textId="77777777" w:rsidR="001E35E6" w:rsidRPr="00BE4A67" w:rsidRDefault="001E35E6" w:rsidP="00221A29">
            <w:pPr>
              <w:rPr>
                <w:rFonts w:ascii="Times New Roman" w:hAnsi="Times New Roman" w:cs="Times New Roman"/>
              </w:rPr>
            </w:pPr>
          </w:p>
        </w:tc>
      </w:tr>
      <w:tr w:rsidR="001E35E6" w:rsidRPr="00BE4A67" w14:paraId="7EFD90D9" w14:textId="77777777" w:rsidTr="00071C7C">
        <w:tc>
          <w:tcPr>
            <w:tcW w:w="1101" w:type="dxa"/>
            <w:vMerge/>
          </w:tcPr>
          <w:p w14:paraId="700C5E1B" w14:textId="77777777" w:rsidR="001E35E6" w:rsidRPr="00BE4A67" w:rsidRDefault="001E35E6" w:rsidP="00221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258325A6" w14:textId="1F51B5CE" w:rsidR="001E35E6" w:rsidRPr="00BE4A67" w:rsidRDefault="001E35E6" w:rsidP="00221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</w:tcPr>
          <w:p w14:paraId="33482440" w14:textId="77777777" w:rsidR="001E35E6" w:rsidRPr="00BE4A67" w:rsidRDefault="001E35E6" w:rsidP="00221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1A38802" w14:textId="45524DFD" w:rsidR="001E35E6" w:rsidRPr="00BE4A67" w:rsidRDefault="001E35E6" w:rsidP="00A62CC1">
            <w:pPr>
              <w:ind w:left="103" w:right="-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учету в местах искусственных концентраций</w:t>
            </w:r>
          </w:p>
        </w:tc>
        <w:tc>
          <w:tcPr>
            <w:tcW w:w="3613" w:type="dxa"/>
            <w:vMerge/>
          </w:tcPr>
          <w:p w14:paraId="545D28BE" w14:textId="77777777" w:rsidR="001E35E6" w:rsidRPr="00BE4A67" w:rsidRDefault="001E35E6" w:rsidP="00221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4F0E4D5" w14:textId="7ED3FF51" w:rsidR="001E35E6" w:rsidRPr="00BE4A67" w:rsidRDefault="00411393" w:rsidP="00221A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 пункт 6 методики</w:t>
            </w:r>
          </w:p>
        </w:tc>
        <w:tc>
          <w:tcPr>
            <w:tcW w:w="1844" w:type="dxa"/>
            <w:vMerge/>
          </w:tcPr>
          <w:p w14:paraId="788770C1" w14:textId="77777777" w:rsidR="001E35E6" w:rsidRPr="00BE4A67" w:rsidRDefault="001E35E6" w:rsidP="00221A29">
            <w:pPr>
              <w:rPr>
                <w:rFonts w:ascii="Times New Roman" w:hAnsi="Times New Roman" w:cs="Times New Roman"/>
              </w:rPr>
            </w:pPr>
          </w:p>
        </w:tc>
      </w:tr>
      <w:tr w:rsidR="001E35E6" w:rsidRPr="00BE4A67" w14:paraId="40BA179F" w14:textId="77777777" w:rsidTr="00071C7C">
        <w:tc>
          <w:tcPr>
            <w:tcW w:w="1101" w:type="dxa"/>
            <w:vMerge/>
          </w:tcPr>
          <w:p w14:paraId="0E560C03" w14:textId="77777777" w:rsidR="001E35E6" w:rsidRPr="00BE4A67" w:rsidRDefault="001E35E6" w:rsidP="00221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16178F7E" w14:textId="77777777" w:rsidR="001E35E6" w:rsidRPr="00BE4A67" w:rsidRDefault="001E35E6" w:rsidP="00221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</w:tcPr>
          <w:p w14:paraId="20E8A00B" w14:textId="77777777" w:rsidR="001E35E6" w:rsidRPr="00BE4A67" w:rsidRDefault="001E35E6" w:rsidP="00221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75077DD" w14:textId="4AEC0DB3" w:rsidR="001E35E6" w:rsidRDefault="001E35E6" w:rsidP="00C81C6B">
            <w:pPr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авиаучету</w:t>
            </w:r>
          </w:p>
        </w:tc>
        <w:tc>
          <w:tcPr>
            <w:tcW w:w="3613" w:type="dxa"/>
            <w:vMerge/>
          </w:tcPr>
          <w:p w14:paraId="490F5D3A" w14:textId="77777777" w:rsidR="001E35E6" w:rsidRPr="00BE4A67" w:rsidRDefault="001E35E6" w:rsidP="00221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D78669A" w14:textId="28A8E4BB" w:rsidR="001E35E6" w:rsidRDefault="00411393" w:rsidP="00221A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 пункт 7 методики</w:t>
            </w:r>
          </w:p>
        </w:tc>
        <w:tc>
          <w:tcPr>
            <w:tcW w:w="1844" w:type="dxa"/>
            <w:vMerge/>
          </w:tcPr>
          <w:p w14:paraId="3F051316" w14:textId="77777777" w:rsidR="001E35E6" w:rsidRPr="00BE4A67" w:rsidRDefault="001E35E6" w:rsidP="00221A29">
            <w:pPr>
              <w:rPr>
                <w:rFonts w:ascii="Times New Roman" w:hAnsi="Times New Roman" w:cs="Times New Roman"/>
              </w:rPr>
            </w:pPr>
          </w:p>
        </w:tc>
      </w:tr>
      <w:tr w:rsidR="00F62E0A" w:rsidRPr="00BE4A67" w14:paraId="170CB01F" w14:textId="77777777" w:rsidTr="00071C7C">
        <w:tc>
          <w:tcPr>
            <w:tcW w:w="1101" w:type="dxa"/>
            <w:vMerge w:val="restart"/>
          </w:tcPr>
          <w:p w14:paraId="096339BD" w14:textId="4055B4CA" w:rsidR="00F62E0A" w:rsidRPr="00BE4A67" w:rsidRDefault="00F62E0A" w:rsidP="00F62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84" w:type="dxa"/>
          </w:tcPr>
          <w:p w14:paraId="3EAAB884" w14:textId="605F2874" w:rsidR="00F62E0A" w:rsidRPr="00BE4A67" w:rsidRDefault="00F62E0A" w:rsidP="00E84951">
            <w:pPr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</w:t>
            </w:r>
            <w:r>
              <w:rPr>
                <w:rFonts w:ascii="Times New Roman" w:hAnsi="Times New Roman" w:cs="Times New Roman"/>
              </w:rPr>
              <w:br/>
              <w:t>с 1 по 10 апреля включительно</w:t>
            </w:r>
          </w:p>
        </w:tc>
        <w:tc>
          <w:tcPr>
            <w:tcW w:w="4041" w:type="dxa"/>
            <w:gridSpan w:val="2"/>
          </w:tcPr>
          <w:p w14:paraId="5086D82E" w14:textId="2B26B6F9" w:rsidR="00F62E0A" w:rsidRDefault="00F62E0A" w:rsidP="00F62E0A">
            <w:pPr>
              <w:ind w:left="10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на установление квот добычи охотничьих ресурсов</w:t>
            </w:r>
          </w:p>
        </w:tc>
        <w:tc>
          <w:tcPr>
            <w:tcW w:w="3613" w:type="dxa"/>
          </w:tcPr>
          <w:p w14:paraId="50E4B95B" w14:textId="5BA109F7" w:rsidR="00F62E0A" w:rsidRPr="00BE4A67" w:rsidRDefault="00F62E0A" w:rsidP="00F62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81C6B">
              <w:rPr>
                <w:rFonts w:ascii="Times New Roman" w:hAnsi="Times New Roman" w:cs="Times New Roman"/>
              </w:rPr>
              <w:t>риказ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1C6B">
              <w:rPr>
                <w:rFonts w:ascii="Times New Roman" w:hAnsi="Times New Roman" w:cs="Times New Roman"/>
              </w:rPr>
              <w:t>Минприроды России от 27.11.2020 № 981 «Об утверждении порядка подготовки, принятия документа об утверждении лимита добычи охотничьих ресурсов</w:t>
            </w:r>
            <w:r>
              <w:rPr>
                <w:rFonts w:ascii="Times New Roman" w:hAnsi="Times New Roman" w:cs="Times New Roman"/>
              </w:rPr>
              <w:t>…»</w:t>
            </w:r>
          </w:p>
        </w:tc>
        <w:tc>
          <w:tcPr>
            <w:tcW w:w="2835" w:type="dxa"/>
          </w:tcPr>
          <w:p w14:paraId="71A7C2AE" w14:textId="768B030C" w:rsidR="00F62E0A" w:rsidRDefault="00F62E0A" w:rsidP="00F62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для скачивания по ссылке: </w:t>
            </w:r>
            <w:hyperlink r:id="rId7" w:history="1">
              <w:r w:rsidRPr="00600319">
                <w:rPr>
                  <w:rStyle w:val="a5"/>
                  <w:rFonts w:ascii="Times New Roman" w:hAnsi="Times New Roman" w:cs="Times New Roman"/>
                </w:rPr>
                <w:t>http://www.ohotnadzor24.ru/hunting/zayavka_na_ystanovlenie_kvot/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</w:tcPr>
          <w:p w14:paraId="7B580ECD" w14:textId="77777777" w:rsidR="00F62E0A" w:rsidRDefault="00F62E0A" w:rsidP="00F62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Демьяненко Н.В. </w:t>
            </w:r>
          </w:p>
          <w:p w14:paraId="4BE47942" w14:textId="7C3CC48E" w:rsidR="00F62E0A" w:rsidRPr="00BE4A67" w:rsidRDefault="00F62E0A" w:rsidP="00F62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227-62-08</w:t>
            </w:r>
          </w:p>
        </w:tc>
      </w:tr>
      <w:tr w:rsidR="00F62E0A" w:rsidRPr="00BE4A67" w14:paraId="2D2D0990" w14:textId="77777777" w:rsidTr="00071C7C">
        <w:tc>
          <w:tcPr>
            <w:tcW w:w="1101" w:type="dxa"/>
            <w:vMerge/>
          </w:tcPr>
          <w:p w14:paraId="5A25EF07" w14:textId="77777777" w:rsidR="00F62E0A" w:rsidRDefault="00F62E0A" w:rsidP="00F62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C4FCC43" w14:textId="7DD8E913" w:rsidR="00F62E0A" w:rsidRDefault="00F62E0A" w:rsidP="00F62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</w:t>
            </w:r>
            <w:r w:rsidR="004B383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="004B383D">
              <w:rPr>
                <w:rFonts w:ascii="Times New Roman" w:hAnsi="Times New Roman" w:cs="Times New Roman"/>
              </w:rPr>
              <w:t>1</w:t>
            </w:r>
            <w:r w:rsidR="00414EA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апреля</w:t>
            </w:r>
          </w:p>
        </w:tc>
        <w:tc>
          <w:tcPr>
            <w:tcW w:w="4041" w:type="dxa"/>
            <w:gridSpan w:val="2"/>
          </w:tcPr>
          <w:p w14:paraId="3354216E" w14:textId="309B4887" w:rsidR="00414EAA" w:rsidRDefault="00414EAA" w:rsidP="00F62E0A">
            <w:pPr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для включения в материалы государственного мониторинга охотничьих ресурсов и государственный охотхозяйственный реестр:</w:t>
            </w:r>
          </w:p>
          <w:p w14:paraId="0CF2C0F7" w14:textId="7B562847" w:rsidR="00F62E0A" w:rsidRDefault="008A5136" w:rsidP="00F62E0A">
            <w:pPr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</w:t>
            </w:r>
            <w:r w:rsidR="00F62E0A">
              <w:rPr>
                <w:rFonts w:ascii="Times New Roman" w:hAnsi="Times New Roman" w:cs="Times New Roman"/>
              </w:rPr>
              <w:t xml:space="preserve">анные об объемах изъятия </w:t>
            </w:r>
            <w:r w:rsidR="00F62E0A" w:rsidRPr="00BE4A67">
              <w:rPr>
                <w:rFonts w:ascii="Times New Roman" w:hAnsi="Times New Roman" w:cs="Times New Roman"/>
              </w:rPr>
              <w:t>охотничьих ресурсов</w:t>
            </w:r>
            <w:r w:rsidR="00F62E0A">
              <w:rPr>
                <w:rFonts w:ascii="Times New Roman" w:hAnsi="Times New Roman" w:cs="Times New Roman"/>
              </w:rPr>
              <w:t xml:space="preserve"> за период </w:t>
            </w:r>
            <w:r w:rsidR="00F62E0A">
              <w:rPr>
                <w:rFonts w:ascii="Times New Roman" w:hAnsi="Times New Roman" w:cs="Times New Roman"/>
              </w:rPr>
              <w:br/>
              <w:t>с 1 августа по 31 марта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5458069" w14:textId="4A1E97D3" w:rsidR="008A5136" w:rsidRDefault="008A5136" w:rsidP="00F62E0A">
            <w:pPr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сведения об эмбриональной плодовитости копытных животных за период с 1 апреля предыдущего года по 31 марта текущего года, </w:t>
            </w:r>
          </w:p>
          <w:p w14:paraId="12B36015" w14:textId="65999B83" w:rsidR="008A5136" w:rsidRDefault="008A5136" w:rsidP="00F62E0A">
            <w:pPr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выявленных заболеваниях за период с 1 апреля предыдущего года по 31 марта текущего года,</w:t>
            </w:r>
          </w:p>
          <w:p w14:paraId="1C5C15B0" w14:textId="102224D0" w:rsidR="008A5136" w:rsidRDefault="00414EAA" w:rsidP="00414EAA">
            <w:pPr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A5136" w:rsidRPr="004B383D">
              <w:rPr>
                <w:rFonts w:ascii="Times New Roman" w:hAnsi="Times New Roman" w:cs="Times New Roman"/>
              </w:rPr>
              <w:t xml:space="preserve"> о гибели охотничьих ресурсов, </w:t>
            </w:r>
            <w:r w:rsidR="008A5136">
              <w:rPr>
                <w:rFonts w:ascii="Times New Roman" w:hAnsi="Times New Roman" w:cs="Times New Roman"/>
              </w:rPr>
              <w:br/>
              <w:t xml:space="preserve">- </w:t>
            </w:r>
            <w:r w:rsidR="008A5136" w:rsidRPr="004B383D">
              <w:rPr>
                <w:rFonts w:ascii="Times New Roman" w:hAnsi="Times New Roman" w:cs="Times New Roman"/>
              </w:rPr>
              <w:t xml:space="preserve">об оказываемых услугах в сфере охотничьего хозяйства, </w:t>
            </w:r>
            <w:r w:rsidR="008A5136">
              <w:rPr>
                <w:rFonts w:ascii="Times New Roman" w:hAnsi="Times New Roman" w:cs="Times New Roman"/>
              </w:rPr>
              <w:br/>
              <w:t xml:space="preserve">- </w:t>
            </w:r>
            <w:r w:rsidR="008A5136" w:rsidRPr="004B383D">
              <w:rPr>
                <w:rFonts w:ascii="Times New Roman" w:hAnsi="Times New Roman" w:cs="Times New Roman"/>
              </w:rPr>
              <w:t>о выявленных случаях нападения охотничьих ресурсов в разрезе охотничьих хозяйств края</w:t>
            </w:r>
          </w:p>
        </w:tc>
        <w:tc>
          <w:tcPr>
            <w:tcW w:w="3613" w:type="dxa"/>
          </w:tcPr>
          <w:p w14:paraId="6B568F67" w14:textId="4597B6C5" w:rsidR="00F62E0A" w:rsidRDefault="004B383D" w:rsidP="00F62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Пункты 3, 13.4 </w:t>
            </w:r>
            <w:r w:rsidR="00F62E0A">
              <w:rPr>
                <w:rFonts w:ascii="Times New Roman" w:hAnsi="Times New Roman" w:cs="Times New Roman"/>
              </w:rPr>
              <w:t>П</w:t>
            </w:r>
            <w:r w:rsidR="00F62E0A" w:rsidRPr="00BE4A67">
              <w:rPr>
                <w:rFonts w:ascii="Times New Roman" w:hAnsi="Times New Roman" w:cs="Times New Roman"/>
              </w:rPr>
              <w:t>риказ</w:t>
            </w:r>
            <w:r w:rsidR="00F62E0A">
              <w:rPr>
                <w:rFonts w:ascii="Times New Roman" w:hAnsi="Times New Roman" w:cs="Times New Roman"/>
              </w:rPr>
              <w:t>а</w:t>
            </w:r>
            <w:r w:rsidR="00F62E0A" w:rsidRPr="00BE4A67">
              <w:rPr>
                <w:rFonts w:ascii="Times New Roman" w:hAnsi="Times New Roman" w:cs="Times New Roman"/>
              </w:rPr>
              <w:t xml:space="preserve"> № 512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64A9DF2" w14:textId="77777777" w:rsidR="00414EAA" w:rsidRDefault="00414EAA" w:rsidP="00F62E0A">
            <w:pPr>
              <w:rPr>
                <w:rFonts w:ascii="Times New Roman" w:hAnsi="Times New Roman" w:cs="Times New Roman"/>
              </w:rPr>
            </w:pPr>
          </w:p>
          <w:p w14:paraId="13B8B16B" w14:textId="5168A339" w:rsidR="004B383D" w:rsidRDefault="004B383D" w:rsidP="00F62E0A">
            <w:pPr>
              <w:rPr>
                <w:rFonts w:ascii="Times New Roman" w:hAnsi="Times New Roman" w:cs="Times New Roman"/>
              </w:rPr>
            </w:pPr>
            <w:r w:rsidRPr="004B383D">
              <w:rPr>
                <w:rFonts w:ascii="Times New Roman" w:hAnsi="Times New Roman" w:cs="Times New Roman"/>
              </w:rPr>
              <w:t xml:space="preserve">приказ Минприроды России от 28.07.2021 № 519 «Об установлении порядка ведения, структуры, состава и форм, а также порядка сбора и хранения документированной информации…» </w:t>
            </w:r>
          </w:p>
        </w:tc>
        <w:tc>
          <w:tcPr>
            <w:tcW w:w="2835" w:type="dxa"/>
          </w:tcPr>
          <w:p w14:paraId="2F7B1D5B" w14:textId="4FFBD7E2" w:rsidR="00F62E0A" w:rsidRDefault="00F62E0A" w:rsidP="00F62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для скачивания по ссылке:</w:t>
            </w:r>
            <w:r w:rsidR="001F0702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1F0702" w:rsidRPr="00600319">
                <w:rPr>
                  <w:rStyle w:val="a5"/>
                  <w:rFonts w:ascii="Times New Roman" w:hAnsi="Times New Roman" w:cs="Times New Roman"/>
                </w:rPr>
                <w:t>http://www.ohotnadzor24.ru/hunt_krk/ohothozyaistvennii_reestr/</w:t>
              </w:r>
            </w:hyperlink>
            <w:r w:rsidR="001F07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</w:tcPr>
          <w:p w14:paraId="25527F51" w14:textId="77777777" w:rsidR="00F62E0A" w:rsidRDefault="00F62E0A" w:rsidP="00F62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Бутивченко О.В. т. 227-62-08</w:t>
            </w:r>
            <w:r w:rsidR="004B383D">
              <w:rPr>
                <w:rFonts w:ascii="Times New Roman" w:hAnsi="Times New Roman" w:cs="Times New Roman"/>
              </w:rPr>
              <w:t xml:space="preserve">, </w:t>
            </w:r>
          </w:p>
          <w:p w14:paraId="6767255F" w14:textId="77777777" w:rsidR="004B383D" w:rsidRDefault="004B383D" w:rsidP="00F62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Данилевич Н.А.</w:t>
            </w:r>
          </w:p>
          <w:p w14:paraId="2121EA7A" w14:textId="0F93734A" w:rsidR="00D9360B" w:rsidRDefault="00D9360B" w:rsidP="00F62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266-82-90</w:t>
            </w:r>
          </w:p>
        </w:tc>
      </w:tr>
      <w:tr w:rsidR="001336EA" w:rsidRPr="00BE4A67" w14:paraId="2FD29983" w14:textId="77777777" w:rsidTr="00071C7C">
        <w:tc>
          <w:tcPr>
            <w:tcW w:w="1101" w:type="dxa"/>
            <w:vMerge w:val="restart"/>
          </w:tcPr>
          <w:p w14:paraId="45D490DF" w14:textId="7DD09609" w:rsidR="001336EA" w:rsidRDefault="00D9360B" w:rsidP="001F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984" w:type="dxa"/>
          </w:tcPr>
          <w:p w14:paraId="06C6A38A" w14:textId="6FD56577" w:rsidR="001336EA" w:rsidRPr="00BE4A67" w:rsidRDefault="001336EA" w:rsidP="001F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</w:t>
            </w:r>
            <w:r>
              <w:rPr>
                <w:rFonts w:ascii="Times New Roman" w:hAnsi="Times New Roman" w:cs="Times New Roman"/>
              </w:rPr>
              <w:br/>
              <w:t>до 1 сентября</w:t>
            </w:r>
          </w:p>
        </w:tc>
        <w:tc>
          <w:tcPr>
            <w:tcW w:w="4041" w:type="dxa"/>
            <w:gridSpan w:val="2"/>
          </w:tcPr>
          <w:p w14:paraId="0233709D" w14:textId="547CFEC8" w:rsidR="001336EA" w:rsidRDefault="001336EA" w:rsidP="001F0702">
            <w:pPr>
              <w:ind w:left="103"/>
              <w:rPr>
                <w:rFonts w:ascii="Times New Roman" w:hAnsi="Times New Roman" w:cs="Times New Roman"/>
              </w:rPr>
            </w:pPr>
            <w:r w:rsidRPr="00BE4A67">
              <w:rPr>
                <w:rFonts w:ascii="Times New Roman" w:hAnsi="Times New Roman" w:cs="Times New Roman"/>
              </w:rPr>
              <w:t>Сведения о добыче охотничьих ресурсов</w:t>
            </w:r>
            <w:r>
              <w:rPr>
                <w:rFonts w:ascii="Times New Roman" w:hAnsi="Times New Roman" w:cs="Times New Roman"/>
              </w:rPr>
              <w:t xml:space="preserve"> за период с 1 августа по 31 июля</w:t>
            </w:r>
          </w:p>
        </w:tc>
        <w:tc>
          <w:tcPr>
            <w:tcW w:w="3613" w:type="dxa"/>
          </w:tcPr>
          <w:p w14:paraId="19BC6F01" w14:textId="513ECB19" w:rsidR="001336EA" w:rsidRPr="00BE4A67" w:rsidRDefault="001336EA" w:rsidP="001F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13.5 П</w:t>
            </w:r>
            <w:r w:rsidRPr="00BE4A67">
              <w:rPr>
                <w:rFonts w:ascii="Times New Roman" w:hAnsi="Times New Roman" w:cs="Times New Roman"/>
              </w:rPr>
              <w:t>риказ</w:t>
            </w:r>
            <w:r>
              <w:rPr>
                <w:rFonts w:ascii="Times New Roman" w:hAnsi="Times New Roman" w:cs="Times New Roman"/>
              </w:rPr>
              <w:t>а</w:t>
            </w:r>
            <w:r w:rsidRPr="00BE4A67">
              <w:rPr>
                <w:rFonts w:ascii="Times New Roman" w:hAnsi="Times New Roman" w:cs="Times New Roman"/>
              </w:rPr>
              <w:t xml:space="preserve"> № 512</w:t>
            </w:r>
          </w:p>
        </w:tc>
        <w:tc>
          <w:tcPr>
            <w:tcW w:w="2835" w:type="dxa"/>
          </w:tcPr>
          <w:p w14:paraId="6CFB2B7B" w14:textId="4DF0094E" w:rsidR="001336EA" w:rsidRDefault="001336EA" w:rsidP="001F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для скачивания по ссылке: </w:t>
            </w:r>
            <w:hyperlink r:id="rId9" w:history="1">
              <w:r w:rsidRPr="00600319">
                <w:rPr>
                  <w:rStyle w:val="a5"/>
                  <w:rFonts w:ascii="Times New Roman" w:hAnsi="Times New Roman" w:cs="Times New Roman"/>
                </w:rPr>
                <w:t>http://www.ohotnadzor24.ru/hunt_krk/ohothozyaistvennii_reestr/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</w:tcPr>
          <w:p w14:paraId="35D6D812" w14:textId="77777777" w:rsidR="001336EA" w:rsidRDefault="001336EA" w:rsidP="001F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Бутивченко О.В. т. 227-62-08</w:t>
            </w:r>
          </w:p>
          <w:p w14:paraId="47D9641F" w14:textId="77777777" w:rsidR="00D9775E" w:rsidRDefault="00D9775E" w:rsidP="001F0702">
            <w:pPr>
              <w:rPr>
                <w:rFonts w:ascii="Times New Roman" w:hAnsi="Times New Roman" w:cs="Times New Roman"/>
              </w:rPr>
            </w:pPr>
          </w:p>
          <w:p w14:paraId="0B84B83F" w14:textId="77777777" w:rsidR="00D9775E" w:rsidRDefault="00D9775E" w:rsidP="001F0702">
            <w:pPr>
              <w:rPr>
                <w:rFonts w:ascii="Times New Roman" w:hAnsi="Times New Roman" w:cs="Times New Roman"/>
              </w:rPr>
            </w:pPr>
          </w:p>
          <w:p w14:paraId="08BE6227" w14:textId="77777777" w:rsidR="00D9775E" w:rsidRDefault="00D9775E" w:rsidP="001F0702">
            <w:pPr>
              <w:rPr>
                <w:rFonts w:ascii="Times New Roman" w:hAnsi="Times New Roman" w:cs="Times New Roman"/>
              </w:rPr>
            </w:pPr>
          </w:p>
          <w:p w14:paraId="3C6170B7" w14:textId="77777777" w:rsidR="00D9775E" w:rsidRDefault="00D9775E" w:rsidP="001F0702">
            <w:pPr>
              <w:rPr>
                <w:rFonts w:ascii="Times New Roman" w:hAnsi="Times New Roman" w:cs="Times New Roman"/>
              </w:rPr>
            </w:pPr>
          </w:p>
          <w:p w14:paraId="7ABFEC21" w14:textId="0AC82C8A" w:rsidR="00D9775E" w:rsidRPr="00BE4A67" w:rsidRDefault="00D9775E" w:rsidP="001F0702">
            <w:pPr>
              <w:rPr>
                <w:rFonts w:ascii="Times New Roman" w:hAnsi="Times New Roman" w:cs="Times New Roman"/>
              </w:rPr>
            </w:pPr>
          </w:p>
        </w:tc>
      </w:tr>
      <w:tr w:rsidR="001336EA" w:rsidRPr="00BE4A67" w14:paraId="1E26EF99" w14:textId="77777777" w:rsidTr="00071C7C">
        <w:tc>
          <w:tcPr>
            <w:tcW w:w="1101" w:type="dxa"/>
            <w:vMerge/>
          </w:tcPr>
          <w:p w14:paraId="1F2CF1FD" w14:textId="6825C8BD" w:rsidR="001336EA" w:rsidRDefault="001336EA" w:rsidP="001F0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A4C401E" w14:textId="0E6A3B47" w:rsidR="001336EA" w:rsidRPr="00BE4A67" w:rsidRDefault="001336EA" w:rsidP="001F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после утверждения лимита добычи охотничьих ресурсов</w:t>
            </w:r>
          </w:p>
        </w:tc>
        <w:tc>
          <w:tcPr>
            <w:tcW w:w="4041" w:type="dxa"/>
            <w:gridSpan w:val="2"/>
          </w:tcPr>
          <w:p w14:paraId="318DDFE6" w14:textId="21398C4D" w:rsidR="001336EA" w:rsidRDefault="001336EA" w:rsidP="00E84951">
            <w:pPr>
              <w:ind w:left="103"/>
              <w:rPr>
                <w:rFonts w:ascii="Times New Roman" w:hAnsi="Times New Roman" w:cs="Times New Roman"/>
              </w:rPr>
            </w:pPr>
            <w:r w:rsidRPr="00BE4A67">
              <w:rPr>
                <w:rFonts w:ascii="Times New Roman" w:hAnsi="Times New Roman" w:cs="Times New Roman"/>
              </w:rPr>
              <w:t xml:space="preserve">Заявка на </w:t>
            </w:r>
            <w:r>
              <w:rPr>
                <w:rFonts w:ascii="Times New Roman" w:hAnsi="Times New Roman" w:cs="Times New Roman"/>
              </w:rPr>
              <w:t>выдачу</w:t>
            </w:r>
            <w:r w:rsidRPr="00BE4A67">
              <w:rPr>
                <w:rFonts w:ascii="Times New Roman" w:hAnsi="Times New Roman" w:cs="Times New Roman"/>
              </w:rPr>
              <w:t xml:space="preserve"> бланков разрешений на добычу </w:t>
            </w:r>
            <w:r>
              <w:rPr>
                <w:rFonts w:ascii="Times New Roman" w:hAnsi="Times New Roman" w:cs="Times New Roman"/>
              </w:rPr>
              <w:t>копытных животных, медведей, пушных животных, птиц для последующей выдачи таких разрешений физическим лицам</w:t>
            </w:r>
          </w:p>
        </w:tc>
        <w:tc>
          <w:tcPr>
            <w:tcW w:w="3613" w:type="dxa"/>
          </w:tcPr>
          <w:p w14:paraId="62A144D4" w14:textId="77777777" w:rsidR="001336EA" w:rsidRDefault="001336EA" w:rsidP="001F0702">
            <w:pPr>
              <w:rPr>
                <w:rFonts w:ascii="Times New Roman" w:hAnsi="Times New Roman" w:cs="Times New Roman"/>
              </w:rPr>
            </w:pPr>
            <w:r w:rsidRPr="00BE4A67">
              <w:rPr>
                <w:rFonts w:ascii="Times New Roman" w:hAnsi="Times New Roman" w:cs="Times New Roman"/>
              </w:rPr>
              <w:t>Приказ Минприроды России от 29.08.2014 № 379 «Об утверждении порядка оформления и выдачи разрешений на добычу охотничьих ресурсов, порядка подачи заявок и заявлений</w:t>
            </w:r>
            <w:r>
              <w:rPr>
                <w:rFonts w:ascii="Times New Roman" w:hAnsi="Times New Roman" w:cs="Times New Roman"/>
              </w:rPr>
              <w:t>…»;</w:t>
            </w:r>
          </w:p>
          <w:p w14:paraId="05A79768" w14:textId="799C8A91" w:rsidR="001336EA" w:rsidRPr="00BE4A67" w:rsidRDefault="001336EA" w:rsidP="001F0702">
            <w:pPr>
              <w:rPr>
                <w:rFonts w:ascii="Times New Roman" w:hAnsi="Times New Roman" w:cs="Times New Roman"/>
              </w:rPr>
            </w:pPr>
            <w:r w:rsidRPr="00E84951">
              <w:rPr>
                <w:rFonts w:ascii="Times New Roman" w:hAnsi="Times New Roman" w:cs="Times New Roman"/>
              </w:rPr>
              <w:t>Указ Губернатора Красноярского края от 18.08.2011 № 147-уг (ред. от 15.06.2021) «Об утверждении Административного регламента предоставления министерством экологии и рационального природопользования Красноярского края государственной услуги по предоставлению юридическим лицам и индивидуальным предпринимателям, заключившим охотхозяйственные соглашения, по их заявкам бланков разрешений на добычу копытных животных, медведей, пушных животных, птиц для последующей выдачи таких разрешений физическим лицам»</w:t>
            </w:r>
          </w:p>
        </w:tc>
        <w:tc>
          <w:tcPr>
            <w:tcW w:w="2835" w:type="dxa"/>
          </w:tcPr>
          <w:p w14:paraId="3832475D" w14:textId="77777777" w:rsidR="001336EA" w:rsidRDefault="001336EA" w:rsidP="001F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для скачивания по ссылке:</w:t>
            </w:r>
          </w:p>
          <w:p w14:paraId="5566F75D" w14:textId="70B1FD5C" w:rsidR="001336EA" w:rsidRDefault="00574F3B" w:rsidP="001F0702">
            <w:pPr>
              <w:rPr>
                <w:rFonts w:ascii="Times New Roman" w:hAnsi="Times New Roman" w:cs="Times New Roman"/>
              </w:rPr>
            </w:pPr>
            <w:hyperlink r:id="rId10" w:history="1">
              <w:r w:rsidR="001336EA" w:rsidRPr="00600319">
                <w:rPr>
                  <w:rStyle w:val="a5"/>
                  <w:rFonts w:ascii="Times New Roman" w:hAnsi="Times New Roman" w:cs="Times New Roman"/>
                </w:rPr>
                <w:t>http://www.ohotnadzor24.ru/hunting/zayavka_na_vidachy_blankov_razreshenii_na_dobichy_ohotnichih_resyrsov225/</w:t>
              </w:r>
            </w:hyperlink>
          </w:p>
          <w:p w14:paraId="09681B6B" w14:textId="6950A215" w:rsidR="001336EA" w:rsidRDefault="001336EA" w:rsidP="001F0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1CBBB18F" w14:textId="37BD3E4A" w:rsidR="00414EAA" w:rsidRDefault="001336EA" w:rsidP="001F0702">
            <w:pPr>
              <w:rPr>
                <w:rFonts w:ascii="Times New Roman" w:hAnsi="Times New Roman" w:cs="Times New Roman"/>
              </w:rPr>
            </w:pPr>
            <w:r w:rsidRPr="00BE4A67">
              <w:rPr>
                <w:rFonts w:ascii="Times New Roman" w:hAnsi="Times New Roman" w:cs="Times New Roman"/>
              </w:rPr>
              <w:t>Демьяненко Н.В.</w:t>
            </w:r>
          </w:p>
          <w:p w14:paraId="26D4337D" w14:textId="0CB285A2" w:rsidR="001336EA" w:rsidRPr="00BE4A67" w:rsidRDefault="001336EA" w:rsidP="001F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Бутивченко О.В.</w:t>
            </w:r>
          </w:p>
          <w:p w14:paraId="34DB6037" w14:textId="62E7EF84" w:rsidR="001336EA" w:rsidRDefault="001336EA" w:rsidP="001F0702">
            <w:pPr>
              <w:rPr>
                <w:rFonts w:ascii="Times New Roman" w:hAnsi="Times New Roman" w:cs="Times New Roman"/>
              </w:rPr>
            </w:pPr>
            <w:r w:rsidRPr="00BE4A67">
              <w:rPr>
                <w:rFonts w:ascii="Times New Roman" w:hAnsi="Times New Roman" w:cs="Times New Roman"/>
              </w:rPr>
              <w:t>т. 227-62-08</w:t>
            </w:r>
          </w:p>
          <w:p w14:paraId="79F098E8" w14:textId="7D5B5BBD" w:rsidR="001336EA" w:rsidRPr="00BE4A67" w:rsidRDefault="001336EA" w:rsidP="001F0702">
            <w:pPr>
              <w:rPr>
                <w:rFonts w:ascii="Times New Roman" w:hAnsi="Times New Roman" w:cs="Times New Roman"/>
              </w:rPr>
            </w:pPr>
          </w:p>
        </w:tc>
      </w:tr>
      <w:tr w:rsidR="00A62CC1" w:rsidRPr="00BE4A67" w14:paraId="79C62E22" w14:textId="77777777" w:rsidTr="00071C7C">
        <w:tc>
          <w:tcPr>
            <w:tcW w:w="1101" w:type="dxa"/>
            <w:vMerge w:val="restart"/>
          </w:tcPr>
          <w:p w14:paraId="1791A4F1" w14:textId="0C92F52C" w:rsidR="00A62CC1" w:rsidRDefault="00A62CC1" w:rsidP="001F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84" w:type="dxa"/>
          </w:tcPr>
          <w:p w14:paraId="497169BF" w14:textId="08C465E6" w:rsidR="00A62CC1" w:rsidRPr="00BE4A67" w:rsidRDefault="00A62CC1" w:rsidP="001F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</w:t>
            </w:r>
            <w:r>
              <w:rPr>
                <w:rFonts w:ascii="Times New Roman" w:hAnsi="Times New Roman" w:cs="Times New Roman"/>
              </w:rPr>
              <w:br/>
              <w:t>до 31 сентября</w:t>
            </w:r>
          </w:p>
        </w:tc>
        <w:tc>
          <w:tcPr>
            <w:tcW w:w="2057" w:type="dxa"/>
            <w:vMerge w:val="restart"/>
          </w:tcPr>
          <w:p w14:paraId="1EF2A712" w14:textId="734C6405" w:rsidR="00A62CC1" w:rsidRPr="00BE4A67" w:rsidRDefault="00A62CC1" w:rsidP="00A62CC1">
            <w:pPr>
              <w:rPr>
                <w:rFonts w:ascii="Times New Roman" w:hAnsi="Times New Roman" w:cs="Times New Roman"/>
              </w:rPr>
            </w:pPr>
            <w:r w:rsidRPr="00BE4A67">
              <w:rPr>
                <w:rFonts w:ascii="Times New Roman" w:hAnsi="Times New Roman" w:cs="Times New Roman"/>
              </w:rPr>
              <w:t>Материалы учета численности охотничьих ресурсов, содержащие данные о численности охотничьих ресурсов, предусмотренные применяемыми методиками и (или) научными подходами</w:t>
            </w:r>
          </w:p>
        </w:tc>
        <w:tc>
          <w:tcPr>
            <w:tcW w:w="1984" w:type="dxa"/>
          </w:tcPr>
          <w:p w14:paraId="60DC9A07" w14:textId="77777777" w:rsidR="00A62CC1" w:rsidRDefault="00A62CC1" w:rsidP="00863577">
            <w:pPr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учету бурого медведя</w:t>
            </w:r>
          </w:p>
          <w:p w14:paraId="2BB0F6DA" w14:textId="77777777" w:rsidR="009F218B" w:rsidRDefault="009F218B" w:rsidP="00863577">
            <w:pPr>
              <w:ind w:left="103"/>
              <w:rPr>
                <w:rFonts w:ascii="Times New Roman" w:hAnsi="Times New Roman" w:cs="Times New Roman"/>
              </w:rPr>
            </w:pPr>
          </w:p>
          <w:p w14:paraId="5E00197B" w14:textId="1192115E" w:rsidR="009F218B" w:rsidRDefault="009F218B" w:rsidP="00863577">
            <w:pPr>
              <w:ind w:left="103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 w:val="restart"/>
            <w:vAlign w:val="center"/>
          </w:tcPr>
          <w:p w14:paraId="23829AA9" w14:textId="2B75C067" w:rsidR="00A62CC1" w:rsidRPr="00BE4A67" w:rsidRDefault="00A62CC1" w:rsidP="001F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Пункты 8, 9, 13.3 Приказа № 512</w:t>
            </w:r>
          </w:p>
        </w:tc>
        <w:tc>
          <w:tcPr>
            <w:tcW w:w="2835" w:type="dxa"/>
            <w:vMerge w:val="restart"/>
          </w:tcPr>
          <w:p w14:paraId="7347758E" w14:textId="26F4DB1E" w:rsidR="009F218B" w:rsidRDefault="009F218B" w:rsidP="009F2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Методики учета, научные подходы и формы отчетности можно найти по ссылкам: </w:t>
            </w:r>
          </w:p>
          <w:p w14:paraId="60C79226" w14:textId="6D7D64C2" w:rsidR="009F218B" w:rsidRDefault="00574F3B" w:rsidP="009F218B">
            <w:pPr>
              <w:rPr>
                <w:rFonts w:ascii="Times New Roman" w:hAnsi="Times New Roman" w:cs="Times New Roman"/>
              </w:rPr>
            </w:pPr>
            <w:hyperlink r:id="rId11" w:history="1">
              <w:r w:rsidR="009F218B" w:rsidRPr="00600319">
                <w:rPr>
                  <w:rStyle w:val="a5"/>
                  <w:rFonts w:ascii="Times New Roman" w:hAnsi="Times New Roman" w:cs="Times New Roman"/>
                </w:rPr>
                <w:t>http://www.ohotnadzor24.ru/accounting_animals/recommendations/</w:t>
              </w:r>
            </w:hyperlink>
          </w:p>
          <w:p w14:paraId="26338D8E" w14:textId="349163D0" w:rsidR="009F218B" w:rsidRDefault="009F218B" w:rsidP="009F218B">
            <w:pPr>
              <w:rPr>
                <w:rFonts w:ascii="Times New Roman" w:hAnsi="Times New Roman" w:cs="Times New Roman"/>
              </w:rPr>
            </w:pPr>
          </w:p>
          <w:p w14:paraId="64741797" w14:textId="417591DD" w:rsidR="00A62CC1" w:rsidRPr="00BE4A67" w:rsidRDefault="00574F3B" w:rsidP="009F218B">
            <w:pPr>
              <w:rPr>
                <w:rFonts w:ascii="Times New Roman" w:hAnsi="Times New Roman" w:cs="Times New Roman"/>
              </w:rPr>
            </w:pPr>
            <w:hyperlink r:id="rId12" w:history="1">
              <w:r w:rsidR="009F218B" w:rsidRPr="00600319">
                <w:rPr>
                  <w:rStyle w:val="a5"/>
                  <w:rFonts w:ascii="Times New Roman" w:hAnsi="Times New Roman" w:cs="Times New Roman"/>
                </w:rPr>
                <w:t>http://www.ohotcontrol.ru/materials/nauchnye-podkhody-po-uchetu-chislennosti-2023/</w:t>
              </w:r>
            </w:hyperlink>
          </w:p>
        </w:tc>
        <w:tc>
          <w:tcPr>
            <w:tcW w:w="1844" w:type="dxa"/>
            <w:vMerge w:val="restart"/>
          </w:tcPr>
          <w:p w14:paraId="38935D7C" w14:textId="77777777" w:rsidR="00A62CC1" w:rsidRPr="00BE4A67" w:rsidRDefault="00A62CC1" w:rsidP="00A62CC1">
            <w:pPr>
              <w:rPr>
                <w:rFonts w:ascii="Times New Roman" w:hAnsi="Times New Roman" w:cs="Times New Roman"/>
              </w:rPr>
            </w:pPr>
            <w:r w:rsidRPr="00BE4A67">
              <w:rPr>
                <w:rFonts w:ascii="Times New Roman" w:hAnsi="Times New Roman" w:cs="Times New Roman"/>
              </w:rPr>
              <w:t>Демьяненко Н.В.</w:t>
            </w:r>
          </w:p>
          <w:p w14:paraId="54B9DFA9" w14:textId="087628E7" w:rsidR="00A62CC1" w:rsidRPr="00BE4A67" w:rsidRDefault="00A62CC1" w:rsidP="00A62CC1">
            <w:pPr>
              <w:rPr>
                <w:rFonts w:ascii="Times New Roman" w:hAnsi="Times New Roman" w:cs="Times New Roman"/>
              </w:rPr>
            </w:pPr>
            <w:r w:rsidRPr="00BE4A67">
              <w:rPr>
                <w:rFonts w:ascii="Times New Roman" w:hAnsi="Times New Roman" w:cs="Times New Roman"/>
              </w:rPr>
              <w:t>т. 227-62-08</w:t>
            </w:r>
          </w:p>
        </w:tc>
      </w:tr>
      <w:tr w:rsidR="00A62CC1" w:rsidRPr="00BE4A67" w14:paraId="4091FA19" w14:textId="77777777" w:rsidTr="00071C7C">
        <w:tc>
          <w:tcPr>
            <w:tcW w:w="1101" w:type="dxa"/>
            <w:vMerge/>
          </w:tcPr>
          <w:p w14:paraId="4EBF44BE" w14:textId="415B86F7" w:rsidR="00A62CC1" w:rsidRDefault="00A62CC1" w:rsidP="001F0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ABD0225" w14:textId="3C71ABB7" w:rsidR="00A62CC1" w:rsidRDefault="00A62CC1" w:rsidP="001F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реже одного раза в три года, </w:t>
            </w:r>
            <w:r>
              <w:rPr>
                <w:rFonts w:ascii="Times New Roman" w:hAnsi="Times New Roman" w:cs="Times New Roman"/>
              </w:rPr>
              <w:br/>
              <w:t>до 31 сентября</w:t>
            </w:r>
          </w:p>
        </w:tc>
        <w:tc>
          <w:tcPr>
            <w:tcW w:w="2057" w:type="dxa"/>
            <w:vMerge/>
          </w:tcPr>
          <w:p w14:paraId="6008061A" w14:textId="77777777" w:rsidR="00A62CC1" w:rsidRPr="00BE4A67" w:rsidRDefault="00A62CC1" w:rsidP="001F0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4CB0C6E" w14:textId="77777777" w:rsidR="00A62CC1" w:rsidRDefault="00A62CC1" w:rsidP="00863577">
            <w:pPr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учету барсука</w:t>
            </w:r>
          </w:p>
          <w:p w14:paraId="2EDF0A48" w14:textId="06EC5D7C" w:rsidR="001336EA" w:rsidRDefault="001336EA" w:rsidP="00863577">
            <w:pPr>
              <w:ind w:left="103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14:paraId="3D9A4925" w14:textId="77777777" w:rsidR="00A62CC1" w:rsidRDefault="00A62CC1" w:rsidP="001F0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62F4D3E0" w14:textId="77777777" w:rsidR="00A62CC1" w:rsidRPr="00BE4A67" w:rsidRDefault="00A62CC1" w:rsidP="001F0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14:paraId="6571247F" w14:textId="77777777" w:rsidR="00A62CC1" w:rsidRPr="00BE4A67" w:rsidRDefault="00A62CC1" w:rsidP="001F0702">
            <w:pPr>
              <w:rPr>
                <w:rFonts w:ascii="Times New Roman" w:hAnsi="Times New Roman" w:cs="Times New Roman"/>
              </w:rPr>
            </w:pPr>
          </w:p>
        </w:tc>
      </w:tr>
      <w:tr w:rsidR="00A62CC1" w:rsidRPr="00BE4A67" w14:paraId="440C9682" w14:textId="77777777" w:rsidTr="00071C7C">
        <w:tc>
          <w:tcPr>
            <w:tcW w:w="1101" w:type="dxa"/>
            <w:vMerge/>
          </w:tcPr>
          <w:p w14:paraId="7126AC36" w14:textId="77777777" w:rsidR="00A62CC1" w:rsidRDefault="00A62CC1" w:rsidP="001F0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73A9850E" w14:textId="77777777" w:rsidR="00A62CC1" w:rsidRDefault="00A62CC1" w:rsidP="001F0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</w:tcPr>
          <w:p w14:paraId="49626A96" w14:textId="77777777" w:rsidR="00A62CC1" w:rsidRPr="00BE4A67" w:rsidRDefault="00A62CC1" w:rsidP="001F0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F9FEA1C" w14:textId="109E2FA6" w:rsidR="00A62CC1" w:rsidRDefault="00A62CC1" w:rsidP="00863577">
            <w:pPr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учету водоплавающей дичи</w:t>
            </w:r>
          </w:p>
        </w:tc>
        <w:tc>
          <w:tcPr>
            <w:tcW w:w="3613" w:type="dxa"/>
            <w:vMerge/>
          </w:tcPr>
          <w:p w14:paraId="14E52A69" w14:textId="77777777" w:rsidR="00A62CC1" w:rsidRDefault="00A62CC1" w:rsidP="001F0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3698C9C0" w14:textId="77777777" w:rsidR="00A62CC1" w:rsidRPr="00BE4A67" w:rsidRDefault="00A62CC1" w:rsidP="001F0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14:paraId="1E8088CB" w14:textId="77777777" w:rsidR="00A62CC1" w:rsidRPr="00BE4A67" w:rsidRDefault="00A62CC1" w:rsidP="001F0702">
            <w:pPr>
              <w:rPr>
                <w:rFonts w:ascii="Times New Roman" w:hAnsi="Times New Roman" w:cs="Times New Roman"/>
              </w:rPr>
            </w:pPr>
          </w:p>
        </w:tc>
      </w:tr>
      <w:tr w:rsidR="001F0702" w:rsidRPr="00BE4A67" w14:paraId="094F5A9C" w14:textId="77777777" w:rsidTr="00071C7C">
        <w:tc>
          <w:tcPr>
            <w:tcW w:w="1101" w:type="dxa"/>
          </w:tcPr>
          <w:p w14:paraId="7BD66830" w14:textId="2443B11F" w:rsidR="001F0702" w:rsidRDefault="001F0702" w:rsidP="001F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1984" w:type="dxa"/>
          </w:tcPr>
          <w:p w14:paraId="6B67E675" w14:textId="60749FB1" w:rsidR="001F0702" w:rsidRPr="00BE4A67" w:rsidRDefault="001336EA" w:rsidP="001F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реже одного раза в три года, </w:t>
            </w:r>
            <w:r>
              <w:rPr>
                <w:rFonts w:ascii="Times New Roman" w:hAnsi="Times New Roman" w:cs="Times New Roman"/>
              </w:rPr>
              <w:br/>
              <w:t>до 31 ноября</w:t>
            </w:r>
          </w:p>
        </w:tc>
        <w:tc>
          <w:tcPr>
            <w:tcW w:w="2057" w:type="dxa"/>
          </w:tcPr>
          <w:p w14:paraId="0C00FB70" w14:textId="26A636EE" w:rsidR="001F0702" w:rsidRPr="00BE4A67" w:rsidRDefault="001336EA" w:rsidP="001F0702">
            <w:pPr>
              <w:rPr>
                <w:rFonts w:ascii="Times New Roman" w:hAnsi="Times New Roman" w:cs="Times New Roman"/>
              </w:rPr>
            </w:pPr>
            <w:r w:rsidRPr="00BE4A67">
              <w:rPr>
                <w:rFonts w:ascii="Times New Roman" w:hAnsi="Times New Roman" w:cs="Times New Roman"/>
              </w:rPr>
              <w:t>Материалы учета численности охотничьих ресурсов, содержащие данные о численности охотничьих ресурсов, предусмотренные применяемыми методиками и (или) научными подходами</w:t>
            </w:r>
          </w:p>
        </w:tc>
        <w:tc>
          <w:tcPr>
            <w:tcW w:w="1984" w:type="dxa"/>
          </w:tcPr>
          <w:p w14:paraId="1CBA9E94" w14:textId="494D8BE1" w:rsidR="001F0702" w:rsidRDefault="001336EA" w:rsidP="001336EA">
            <w:pPr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учету </w:t>
            </w:r>
            <w:r>
              <w:rPr>
                <w:rFonts w:ascii="Times New Roman" w:hAnsi="Times New Roman" w:cs="Times New Roman"/>
              </w:rPr>
              <w:br/>
              <w:t xml:space="preserve">бобра, </w:t>
            </w:r>
            <w:r>
              <w:rPr>
                <w:rFonts w:ascii="Times New Roman" w:hAnsi="Times New Roman" w:cs="Times New Roman"/>
              </w:rPr>
              <w:br/>
              <w:t xml:space="preserve">ондатры, </w:t>
            </w:r>
            <w:r>
              <w:rPr>
                <w:rFonts w:ascii="Times New Roman" w:hAnsi="Times New Roman" w:cs="Times New Roman"/>
              </w:rPr>
              <w:br/>
              <w:t>норки и выдры</w:t>
            </w:r>
          </w:p>
        </w:tc>
        <w:tc>
          <w:tcPr>
            <w:tcW w:w="3613" w:type="dxa"/>
          </w:tcPr>
          <w:p w14:paraId="5CE37538" w14:textId="6220DF34" w:rsidR="001F0702" w:rsidRPr="00BE4A67" w:rsidRDefault="001336EA" w:rsidP="001F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Пункты 8, 9, 13.3 Приказа № 512</w:t>
            </w:r>
          </w:p>
        </w:tc>
        <w:tc>
          <w:tcPr>
            <w:tcW w:w="2835" w:type="dxa"/>
          </w:tcPr>
          <w:p w14:paraId="4FFF9EFD" w14:textId="77777777" w:rsidR="001336EA" w:rsidRDefault="001336EA" w:rsidP="001F0702">
            <w:pPr>
              <w:rPr>
                <w:rFonts w:ascii="Times New Roman" w:hAnsi="Times New Roman" w:cs="Times New Roman"/>
              </w:rPr>
            </w:pPr>
            <w:r w:rsidRPr="001336EA">
              <w:rPr>
                <w:rFonts w:ascii="Times New Roman" w:hAnsi="Times New Roman" w:cs="Times New Roman"/>
              </w:rPr>
              <w:t xml:space="preserve">Методики учета, научные подходы и формы отчетности можно найти по ссылкам: </w:t>
            </w:r>
          </w:p>
          <w:p w14:paraId="146BCB5E" w14:textId="67F97941" w:rsidR="001336EA" w:rsidRDefault="00574F3B" w:rsidP="001F0702">
            <w:pPr>
              <w:rPr>
                <w:rFonts w:ascii="Times New Roman" w:hAnsi="Times New Roman" w:cs="Times New Roman"/>
              </w:rPr>
            </w:pPr>
            <w:hyperlink r:id="rId13" w:history="1">
              <w:r w:rsidR="001336EA" w:rsidRPr="00600319">
                <w:rPr>
                  <w:rStyle w:val="a5"/>
                  <w:rFonts w:ascii="Times New Roman" w:hAnsi="Times New Roman" w:cs="Times New Roman"/>
                </w:rPr>
                <w:t>http://www.ohotnadzor24.ru/accounting_animals/recommendations/</w:t>
              </w:r>
            </w:hyperlink>
          </w:p>
          <w:p w14:paraId="1D6E08A9" w14:textId="77777777" w:rsidR="001336EA" w:rsidRDefault="001336EA" w:rsidP="001F0702">
            <w:pPr>
              <w:rPr>
                <w:rFonts w:ascii="Times New Roman" w:hAnsi="Times New Roman" w:cs="Times New Roman"/>
              </w:rPr>
            </w:pPr>
          </w:p>
          <w:p w14:paraId="1D14C15C" w14:textId="1AB1803A" w:rsidR="001F0702" w:rsidRDefault="00574F3B" w:rsidP="001F0702">
            <w:pPr>
              <w:rPr>
                <w:rFonts w:ascii="Times New Roman" w:hAnsi="Times New Roman" w:cs="Times New Roman"/>
              </w:rPr>
            </w:pPr>
            <w:hyperlink r:id="rId14" w:history="1">
              <w:r w:rsidR="001336EA" w:rsidRPr="00600319">
                <w:rPr>
                  <w:rStyle w:val="a5"/>
                  <w:rFonts w:ascii="Times New Roman" w:hAnsi="Times New Roman" w:cs="Times New Roman"/>
                </w:rPr>
                <w:t>http://www.ohotcontrol.ru/materials/methods/methodical_archive/</w:t>
              </w:r>
            </w:hyperlink>
            <w:r w:rsidR="001336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</w:tcPr>
          <w:p w14:paraId="42225185" w14:textId="77777777" w:rsidR="001336EA" w:rsidRPr="00BE4A67" w:rsidRDefault="001336EA" w:rsidP="001336EA">
            <w:pPr>
              <w:rPr>
                <w:rFonts w:ascii="Times New Roman" w:hAnsi="Times New Roman" w:cs="Times New Roman"/>
              </w:rPr>
            </w:pPr>
            <w:r w:rsidRPr="00BE4A67">
              <w:rPr>
                <w:rFonts w:ascii="Times New Roman" w:hAnsi="Times New Roman" w:cs="Times New Roman"/>
              </w:rPr>
              <w:t>Демьяненко Н.В.</w:t>
            </w:r>
          </w:p>
          <w:p w14:paraId="404A9BFF" w14:textId="399E2C77" w:rsidR="001F0702" w:rsidRPr="00BE4A67" w:rsidRDefault="001336EA" w:rsidP="001336EA">
            <w:pPr>
              <w:rPr>
                <w:rFonts w:ascii="Times New Roman" w:hAnsi="Times New Roman" w:cs="Times New Roman"/>
              </w:rPr>
            </w:pPr>
            <w:r w:rsidRPr="00BE4A67">
              <w:rPr>
                <w:rFonts w:ascii="Times New Roman" w:hAnsi="Times New Roman" w:cs="Times New Roman"/>
              </w:rPr>
              <w:t>т. 227-62-08</w:t>
            </w:r>
          </w:p>
        </w:tc>
      </w:tr>
      <w:tr w:rsidR="001E35E6" w:rsidRPr="00BE4A67" w14:paraId="64177F23" w14:textId="77777777" w:rsidTr="00A721D7">
        <w:tc>
          <w:tcPr>
            <w:tcW w:w="1101" w:type="dxa"/>
          </w:tcPr>
          <w:p w14:paraId="79295884" w14:textId="21B842CF" w:rsidR="001E35E6" w:rsidRDefault="001E35E6" w:rsidP="001F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84" w:type="dxa"/>
          </w:tcPr>
          <w:p w14:paraId="4235AA94" w14:textId="4481D4D3" w:rsidR="001E35E6" w:rsidRPr="00BE4A67" w:rsidRDefault="00414EAA" w:rsidP="00133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</w:t>
            </w:r>
            <w:r>
              <w:rPr>
                <w:rFonts w:ascii="Times New Roman" w:hAnsi="Times New Roman" w:cs="Times New Roman"/>
              </w:rPr>
              <w:br/>
              <w:t>до 15 декабря</w:t>
            </w:r>
            <w:r w:rsidR="00D9360B">
              <w:rPr>
                <w:rFonts w:ascii="Times New Roman" w:hAnsi="Times New Roman" w:cs="Times New Roman"/>
              </w:rPr>
              <w:t xml:space="preserve"> </w:t>
            </w:r>
            <w:r w:rsidR="00D9360B">
              <w:rPr>
                <w:rFonts w:ascii="Times New Roman" w:hAnsi="Times New Roman" w:cs="Times New Roman"/>
              </w:rPr>
              <w:br/>
              <w:t>(или не менее чем за 30 календарных дней до осуществления учета)</w:t>
            </w:r>
          </w:p>
        </w:tc>
        <w:tc>
          <w:tcPr>
            <w:tcW w:w="4041" w:type="dxa"/>
            <w:gridSpan w:val="2"/>
          </w:tcPr>
          <w:p w14:paraId="1789B3A4" w14:textId="0C6A1C97" w:rsidR="001E35E6" w:rsidRDefault="00BD53DB" w:rsidP="001336EA">
            <w:pPr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Уведомление уполномоченного органа о принятом решении </w:t>
            </w:r>
            <w:r w:rsidR="00D9360B">
              <w:rPr>
                <w:rFonts w:ascii="Times New Roman" w:hAnsi="Times New Roman" w:cs="Times New Roman"/>
              </w:rPr>
              <w:t xml:space="preserve">о применении одной или нескольких </w:t>
            </w:r>
            <w:r>
              <w:rPr>
                <w:rFonts w:ascii="Times New Roman" w:hAnsi="Times New Roman" w:cs="Times New Roman"/>
              </w:rPr>
              <w:t xml:space="preserve">методик учета и </w:t>
            </w:r>
            <w:r w:rsidR="00D9360B">
              <w:rPr>
                <w:rFonts w:ascii="Times New Roman" w:hAnsi="Times New Roman" w:cs="Times New Roman"/>
              </w:rPr>
              <w:t xml:space="preserve">(или) </w:t>
            </w:r>
            <w:r>
              <w:rPr>
                <w:rFonts w:ascii="Times New Roman" w:hAnsi="Times New Roman" w:cs="Times New Roman"/>
              </w:rPr>
              <w:t>научных подходов</w:t>
            </w:r>
            <w:r w:rsidR="00D9360B">
              <w:rPr>
                <w:rFonts w:ascii="Times New Roman" w:hAnsi="Times New Roman" w:cs="Times New Roman"/>
              </w:rPr>
              <w:t xml:space="preserve"> учета</w:t>
            </w:r>
            <w:r>
              <w:rPr>
                <w:rFonts w:ascii="Times New Roman" w:hAnsi="Times New Roman" w:cs="Times New Roman"/>
              </w:rPr>
              <w:t xml:space="preserve">, сроках осуществления учета охотничьих ресурсов </w:t>
            </w:r>
          </w:p>
        </w:tc>
        <w:tc>
          <w:tcPr>
            <w:tcW w:w="3613" w:type="dxa"/>
          </w:tcPr>
          <w:p w14:paraId="35E04D49" w14:textId="52AA7B98" w:rsidR="001E35E6" w:rsidRPr="00BE4A67" w:rsidRDefault="00D9360B" w:rsidP="00133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13.1 Приказа № 512</w:t>
            </w:r>
          </w:p>
        </w:tc>
        <w:tc>
          <w:tcPr>
            <w:tcW w:w="2835" w:type="dxa"/>
          </w:tcPr>
          <w:p w14:paraId="5CB9942A" w14:textId="77777777" w:rsidR="001E35E6" w:rsidRDefault="00D9360B" w:rsidP="00133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Рекомендуемая форма для скачивания по ссылке:</w:t>
            </w:r>
          </w:p>
          <w:p w14:paraId="7901CC59" w14:textId="19CBAA98" w:rsidR="00D9360B" w:rsidRDefault="00574F3B" w:rsidP="001336EA">
            <w:pPr>
              <w:rPr>
                <w:rFonts w:ascii="Times New Roman" w:hAnsi="Times New Roman" w:cs="Times New Roman"/>
              </w:rPr>
            </w:pPr>
            <w:hyperlink r:id="rId15" w:history="1">
              <w:r w:rsidR="00D9360B" w:rsidRPr="00600319">
                <w:rPr>
                  <w:rStyle w:val="a5"/>
                  <w:rFonts w:ascii="Times New Roman" w:hAnsi="Times New Roman" w:cs="Times New Roman"/>
                </w:rPr>
                <w:t>http://www.ohotnadzor24.ru/accounting_animals/zimnii_marshrytnii_ychet_2022_goda/</w:t>
              </w:r>
            </w:hyperlink>
            <w:r w:rsidR="00D936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</w:tcPr>
          <w:p w14:paraId="25002565" w14:textId="77777777" w:rsidR="00D9360B" w:rsidRPr="00BE4A67" w:rsidRDefault="00D9360B" w:rsidP="00D9360B">
            <w:pPr>
              <w:rPr>
                <w:rFonts w:ascii="Times New Roman" w:hAnsi="Times New Roman" w:cs="Times New Roman"/>
              </w:rPr>
            </w:pPr>
            <w:r w:rsidRPr="00BE4A67">
              <w:rPr>
                <w:rFonts w:ascii="Times New Roman" w:hAnsi="Times New Roman" w:cs="Times New Roman"/>
              </w:rPr>
              <w:t>Демьяненко Н.В.</w:t>
            </w:r>
          </w:p>
          <w:p w14:paraId="55096293" w14:textId="11A75063" w:rsidR="001E35E6" w:rsidRPr="00BE4A67" w:rsidRDefault="00D9360B" w:rsidP="00D9360B">
            <w:pPr>
              <w:rPr>
                <w:rFonts w:ascii="Times New Roman" w:hAnsi="Times New Roman" w:cs="Times New Roman"/>
              </w:rPr>
            </w:pPr>
            <w:r w:rsidRPr="00BE4A67">
              <w:rPr>
                <w:rFonts w:ascii="Times New Roman" w:hAnsi="Times New Roman" w:cs="Times New Roman"/>
              </w:rPr>
              <w:t>т. 227-62-08</w:t>
            </w:r>
          </w:p>
        </w:tc>
      </w:tr>
      <w:tr w:rsidR="003358DE" w:rsidRPr="00BE4A67" w14:paraId="3EC07704" w14:textId="77777777" w:rsidTr="001F4D27">
        <w:tc>
          <w:tcPr>
            <w:tcW w:w="1101" w:type="dxa"/>
          </w:tcPr>
          <w:p w14:paraId="06D004F6" w14:textId="16F16FDC" w:rsidR="003358DE" w:rsidRDefault="003358DE" w:rsidP="001F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</w:tcPr>
          <w:p w14:paraId="755B09EF" w14:textId="4DB1A536" w:rsidR="003358DE" w:rsidRDefault="003358DE" w:rsidP="00133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возникновения угрозы распространения африканской чумы свиней</w:t>
            </w:r>
          </w:p>
        </w:tc>
        <w:tc>
          <w:tcPr>
            <w:tcW w:w="4041" w:type="dxa"/>
            <w:gridSpan w:val="2"/>
          </w:tcPr>
          <w:p w14:paraId="40991B59" w14:textId="11B8D7C0" w:rsidR="003358DE" w:rsidRDefault="003358DE" w:rsidP="001336EA">
            <w:pPr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учета численности кабана, предусмотренные методикой</w:t>
            </w:r>
            <w:r w:rsidRPr="003358DE">
              <w:rPr>
                <w:rFonts w:ascii="Times New Roman" w:hAnsi="Times New Roman" w:cs="Times New Roman"/>
              </w:rPr>
              <w:t xml:space="preserve"> учета численности кабана в местах концентрации (на подкормочных площадках, кормовых полях, а также в иных местах концентрации) при угрозе возникновения и распространения заразных, в том числе особо опасных, болезней животных, утвержденная приказом ФГБУ «ФЦРОХ» от 16.08.2022 № 53</w:t>
            </w:r>
          </w:p>
        </w:tc>
        <w:tc>
          <w:tcPr>
            <w:tcW w:w="3613" w:type="dxa"/>
          </w:tcPr>
          <w:p w14:paraId="4CBAF32F" w14:textId="0C64696D" w:rsidR="003358DE" w:rsidRDefault="003358DE" w:rsidP="001336EA">
            <w:pPr>
              <w:rPr>
                <w:rFonts w:ascii="Times New Roman" w:hAnsi="Times New Roman" w:cs="Times New Roman"/>
              </w:rPr>
            </w:pPr>
            <w:r w:rsidRPr="003358DE">
              <w:rPr>
                <w:rFonts w:ascii="Times New Roman" w:hAnsi="Times New Roman" w:cs="Times New Roman"/>
              </w:rPr>
              <w:t>План мероприятий ("дорожн</w:t>
            </w:r>
            <w:r>
              <w:rPr>
                <w:rFonts w:ascii="Times New Roman" w:hAnsi="Times New Roman" w:cs="Times New Roman"/>
              </w:rPr>
              <w:t>ая</w:t>
            </w:r>
            <w:r w:rsidRPr="003358DE">
              <w:rPr>
                <w:rFonts w:ascii="Times New Roman" w:hAnsi="Times New Roman" w:cs="Times New Roman"/>
              </w:rPr>
              <w:t xml:space="preserve"> карт</w:t>
            </w:r>
            <w:r>
              <w:rPr>
                <w:rFonts w:ascii="Times New Roman" w:hAnsi="Times New Roman" w:cs="Times New Roman"/>
              </w:rPr>
              <w:t>а</w:t>
            </w:r>
            <w:r w:rsidRPr="003358DE">
              <w:rPr>
                <w:rFonts w:ascii="Times New Roman" w:hAnsi="Times New Roman" w:cs="Times New Roman"/>
              </w:rPr>
              <w:t>") по совершенствованию системы ветеринарной безопасности Российской Федерации, утвержденн</w:t>
            </w:r>
            <w:r>
              <w:rPr>
                <w:rFonts w:ascii="Times New Roman" w:hAnsi="Times New Roman" w:cs="Times New Roman"/>
              </w:rPr>
              <w:t>ый</w:t>
            </w:r>
            <w:r w:rsidRPr="003358DE">
              <w:rPr>
                <w:rFonts w:ascii="Times New Roman" w:hAnsi="Times New Roman" w:cs="Times New Roman"/>
              </w:rPr>
              <w:t xml:space="preserve"> Распоряжением Правительства Российской Федерации от 7 декабря 2022 г. № 3789-р</w:t>
            </w:r>
          </w:p>
        </w:tc>
        <w:tc>
          <w:tcPr>
            <w:tcW w:w="2835" w:type="dxa"/>
          </w:tcPr>
          <w:p w14:paraId="3B102159" w14:textId="545F0165" w:rsidR="003358DE" w:rsidRDefault="003358DE" w:rsidP="00133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 пункт 4 методики</w:t>
            </w:r>
          </w:p>
        </w:tc>
        <w:tc>
          <w:tcPr>
            <w:tcW w:w="1844" w:type="dxa"/>
          </w:tcPr>
          <w:p w14:paraId="094F5C75" w14:textId="77777777" w:rsidR="003358DE" w:rsidRPr="00BE4A67" w:rsidRDefault="003358DE" w:rsidP="003358DE">
            <w:pPr>
              <w:rPr>
                <w:rFonts w:ascii="Times New Roman" w:hAnsi="Times New Roman" w:cs="Times New Roman"/>
              </w:rPr>
            </w:pPr>
            <w:r w:rsidRPr="00BE4A67">
              <w:rPr>
                <w:rFonts w:ascii="Times New Roman" w:hAnsi="Times New Roman" w:cs="Times New Roman"/>
              </w:rPr>
              <w:t>Демьяненко Н.В.</w:t>
            </w:r>
          </w:p>
          <w:p w14:paraId="74DC33E9" w14:textId="449AB4CB" w:rsidR="003358DE" w:rsidRPr="00BE4A67" w:rsidRDefault="003358DE" w:rsidP="003358DE">
            <w:pPr>
              <w:rPr>
                <w:rFonts w:ascii="Times New Roman" w:hAnsi="Times New Roman" w:cs="Times New Roman"/>
              </w:rPr>
            </w:pPr>
            <w:r w:rsidRPr="00BE4A67">
              <w:rPr>
                <w:rFonts w:ascii="Times New Roman" w:hAnsi="Times New Roman" w:cs="Times New Roman"/>
              </w:rPr>
              <w:t>т. 227-62-08</w:t>
            </w:r>
          </w:p>
        </w:tc>
      </w:tr>
    </w:tbl>
    <w:p w14:paraId="41786601" w14:textId="77777777" w:rsidR="00D9775E" w:rsidRDefault="00D9775E">
      <w:r>
        <w:br w:type="page"/>
      </w: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4041"/>
        <w:gridCol w:w="3613"/>
        <w:gridCol w:w="2835"/>
        <w:gridCol w:w="1844"/>
      </w:tblGrid>
      <w:tr w:rsidR="00411393" w:rsidRPr="00BE4A67" w14:paraId="33E017CE" w14:textId="77777777" w:rsidTr="00A93A5A">
        <w:tc>
          <w:tcPr>
            <w:tcW w:w="1101" w:type="dxa"/>
          </w:tcPr>
          <w:p w14:paraId="47D19C27" w14:textId="0AC1A234" w:rsidR="00411393" w:rsidRPr="00BE4A67" w:rsidRDefault="00411393" w:rsidP="00A93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984" w:type="dxa"/>
          </w:tcPr>
          <w:p w14:paraId="4F606B7E" w14:textId="77777777" w:rsidR="00411393" w:rsidRPr="00BE4A67" w:rsidRDefault="00411393" w:rsidP="00A93A5A">
            <w:pPr>
              <w:rPr>
                <w:rFonts w:ascii="Times New Roman" w:hAnsi="Times New Roman" w:cs="Times New Roman"/>
              </w:rPr>
            </w:pPr>
            <w:r w:rsidRPr="00BE4A67">
              <w:rPr>
                <w:rFonts w:ascii="Times New Roman" w:hAnsi="Times New Roman" w:cs="Times New Roman"/>
              </w:rPr>
              <w:t>Незамедлительно</w:t>
            </w:r>
          </w:p>
        </w:tc>
        <w:tc>
          <w:tcPr>
            <w:tcW w:w="4041" w:type="dxa"/>
          </w:tcPr>
          <w:p w14:paraId="320B53E3" w14:textId="77777777" w:rsidR="00D2423B" w:rsidRPr="00D2423B" w:rsidRDefault="00D2423B" w:rsidP="00D2423B">
            <w:pPr>
              <w:rPr>
                <w:rFonts w:ascii="Times New Roman" w:hAnsi="Times New Roman" w:cs="Times New Roman"/>
              </w:rPr>
            </w:pPr>
            <w:r w:rsidRPr="00D2423B">
              <w:rPr>
                <w:rFonts w:ascii="Times New Roman" w:hAnsi="Times New Roman" w:cs="Times New Roman"/>
              </w:rPr>
              <w:t>Информация о случаях обнаружения павших, ослабленных, больных охотничьих ресурсов</w:t>
            </w:r>
          </w:p>
          <w:p w14:paraId="779E01B4" w14:textId="46862737" w:rsidR="00D2423B" w:rsidRPr="00D2423B" w:rsidRDefault="00E07BD3" w:rsidP="00D24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(млекопитающих, птиц) </w:t>
            </w:r>
            <w:r w:rsidR="00D2423B" w:rsidRPr="00D2423B">
              <w:rPr>
                <w:rFonts w:ascii="Times New Roman" w:hAnsi="Times New Roman" w:cs="Times New Roman"/>
              </w:rPr>
              <w:t>в закрепленных и общедоступных</w:t>
            </w:r>
          </w:p>
          <w:p w14:paraId="03B45938" w14:textId="77777777" w:rsidR="00D2423B" w:rsidRPr="00D2423B" w:rsidRDefault="00D2423B" w:rsidP="00D2423B">
            <w:pPr>
              <w:rPr>
                <w:rFonts w:ascii="Times New Roman" w:hAnsi="Times New Roman" w:cs="Times New Roman"/>
              </w:rPr>
            </w:pPr>
            <w:r w:rsidRPr="00D2423B">
              <w:rPr>
                <w:rFonts w:ascii="Times New Roman" w:hAnsi="Times New Roman" w:cs="Times New Roman"/>
              </w:rPr>
              <w:t>охотничьих угодьях, а также на особо охраняемых природных территориях регионального</w:t>
            </w:r>
          </w:p>
          <w:p w14:paraId="04E64AC4" w14:textId="38CF7284" w:rsidR="00411393" w:rsidRPr="00BE4A67" w:rsidRDefault="00D2423B" w:rsidP="00D2423B">
            <w:pPr>
              <w:rPr>
                <w:rFonts w:ascii="Times New Roman" w:hAnsi="Times New Roman" w:cs="Times New Roman"/>
              </w:rPr>
            </w:pPr>
            <w:r w:rsidRPr="00D2423B">
              <w:rPr>
                <w:rFonts w:ascii="Times New Roman" w:hAnsi="Times New Roman" w:cs="Times New Roman"/>
              </w:rPr>
              <w:t>значения</w:t>
            </w:r>
          </w:p>
        </w:tc>
        <w:tc>
          <w:tcPr>
            <w:tcW w:w="3613" w:type="dxa"/>
          </w:tcPr>
          <w:p w14:paraId="11CF0624" w14:textId="74F1B4CC" w:rsidR="00411393" w:rsidRPr="00BE4A67" w:rsidRDefault="00D2423B" w:rsidP="00A93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Минприроды России </w:t>
            </w:r>
            <w:r>
              <w:rPr>
                <w:rFonts w:ascii="Times New Roman" w:hAnsi="Times New Roman" w:cs="Times New Roman"/>
              </w:rPr>
              <w:br/>
              <w:t>от 25.07.2022 № 29-53/28584</w:t>
            </w:r>
          </w:p>
        </w:tc>
        <w:tc>
          <w:tcPr>
            <w:tcW w:w="2835" w:type="dxa"/>
          </w:tcPr>
          <w:p w14:paraId="4E2B4AC0" w14:textId="77777777" w:rsidR="00411393" w:rsidRPr="00BE4A67" w:rsidRDefault="00411393" w:rsidP="00A93A5A">
            <w:pPr>
              <w:rPr>
                <w:rFonts w:ascii="Times New Roman" w:hAnsi="Times New Roman" w:cs="Times New Roman"/>
              </w:rPr>
            </w:pPr>
            <w:r w:rsidRPr="00BE4A67">
              <w:rPr>
                <w:rFonts w:ascii="Times New Roman" w:hAnsi="Times New Roman" w:cs="Times New Roman"/>
              </w:rPr>
              <w:t xml:space="preserve">Свободная </w:t>
            </w:r>
          </w:p>
        </w:tc>
        <w:tc>
          <w:tcPr>
            <w:tcW w:w="1844" w:type="dxa"/>
          </w:tcPr>
          <w:p w14:paraId="5E1D7487" w14:textId="77777777" w:rsidR="00D2423B" w:rsidRPr="00BE4A67" w:rsidRDefault="00D2423B" w:rsidP="00D24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Токмакова В</w:t>
            </w:r>
            <w:r w:rsidRPr="00BE4A67">
              <w:rPr>
                <w:rFonts w:ascii="Times New Roman" w:hAnsi="Times New Roman" w:cs="Times New Roman"/>
              </w:rPr>
              <w:t xml:space="preserve">.А. </w:t>
            </w:r>
          </w:p>
          <w:p w14:paraId="323EF23F" w14:textId="2B0C4911" w:rsidR="00411393" w:rsidRPr="00BE4A67" w:rsidRDefault="00D2423B" w:rsidP="00D2423B">
            <w:pPr>
              <w:rPr>
                <w:rFonts w:ascii="Times New Roman" w:hAnsi="Times New Roman" w:cs="Times New Roman"/>
              </w:rPr>
            </w:pPr>
            <w:r w:rsidRPr="00BE4A67">
              <w:rPr>
                <w:rFonts w:ascii="Times New Roman" w:hAnsi="Times New Roman" w:cs="Times New Roman"/>
              </w:rPr>
              <w:t>т. 266-82-9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11393" w:rsidRPr="00BE4A67" w14:paraId="24AF4272" w14:textId="77777777" w:rsidTr="00666116">
        <w:tc>
          <w:tcPr>
            <w:tcW w:w="1101" w:type="dxa"/>
          </w:tcPr>
          <w:p w14:paraId="16FEDF5E" w14:textId="0EC7C7D2" w:rsidR="00411393" w:rsidRDefault="00411393" w:rsidP="00411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984" w:type="dxa"/>
          </w:tcPr>
          <w:p w14:paraId="214985C1" w14:textId="77777777" w:rsidR="00411393" w:rsidRPr="00BE4A67" w:rsidRDefault="00411393" w:rsidP="00411393">
            <w:pPr>
              <w:rPr>
                <w:rFonts w:ascii="Times New Roman" w:hAnsi="Times New Roman" w:cs="Times New Roman"/>
              </w:rPr>
            </w:pPr>
            <w:r w:rsidRPr="00BE4A67">
              <w:rPr>
                <w:rFonts w:ascii="Times New Roman" w:hAnsi="Times New Roman" w:cs="Times New Roman"/>
              </w:rPr>
              <w:t xml:space="preserve">Ежемесячно </w:t>
            </w:r>
          </w:p>
          <w:p w14:paraId="4ACBC86E" w14:textId="1C9CF503" w:rsidR="00411393" w:rsidRPr="00BE4A67" w:rsidRDefault="00411393" w:rsidP="00411393">
            <w:pPr>
              <w:rPr>
                <w:rFonts w:ascii="Times New Roman" w:hAnsi="Times New Roman" w:cs="Times New Roman"/>
              </w:rPr>
            </w:pPr>
            <w:r w:rsidRPr="00D9775E">
              <w:rPr>
                <w:rFonts w:ascii="Times New Roman" w:hAnsi="Times New Roman" w:cs="Times New Roman"/>
                <w:bCs/>
              </w:rPr>
              <w:t>до 2 числа</w:t>
            </w:r>
            <w:r w:rsidRPr="00BE4A67">
              <w:rPr>
                <w:rFonts w:ascii="Times New Roman" w:hAnsi="Times New Roman" w:cs="Times New Roman"/>
              </w:rPr>
              <w:t xml:space="preserve"> следующего за отчетным месяцем</w:t>
            </w:r>
          </w:p>
        </w:tc>
        <w:tc>
          <w:tcPr>
            <w:tcW w:w="4041" w:type="dxa"/>
          </w:tcPr>
          <w:p w14:paraId="06D4EF0B" w14:textId="4C703AE6" w:rsidR="00411393" w:rsidRDefault="00411393" w:rsidP="00411393">
            <w:r w:rsidRPr="00BE4A67">
              <w:rPr>
                <w:rFonts w:ascii="Times New Roman" w:hAnsi="Times New Roman" w:cs="Times New Roman"/>
              </w:rPr>
              <w:t>Оперативная информация о мероприятиях по мониторингу эпизоотической обстановки по африканской чуме свиней (в местах обитания кабана)</w:t>
            </w:r>
          </w:p>
        </w:tc>
        <w:tc>
          <w:tcPr>
            <w:tcW w:w="3613" w:type="dxa"/>
          </w:tcPr>
          <w:p w14:paraId="31E32C9F" w14:textId="459DB77E" w:rsidR="00411393" w:rsidRPr="00BE4A67" w:rsidRDefault="00475EBE" w:rsidP="00411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Минприроды России </w:t>
            </w:r>
            <w:r w:rsidR="00D2423B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от 25.07.2022 № </w:t>
            </w:r>
            <w:r w:rsidR="00D2423B">
              <w:rPr>
                <w:rFonts w:ascii="Times New Roman" w:hAnsi="Times New Roman" w:cs="Times New Roman"/>
              </w:rPr>
              <w:t>29-53/28584</w:t>
            </w:r>
          </w:p>
        </w:tc>
        <w:tc>
          <w:tcPr>
            <w:tcW w:w="2835" w:type="dxa"/>
          </w:tcPr>
          <w:p w14:paraId="2343BA7F" w14:textId="77777777" w:rsidR="00574F3B" w:rsidRDefault="00574F3B" w:rsidP="00574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Рекомендуемая форма для скачивания по ссылке:</w:t>
            </w:r>
          </w:p>
          <w:p w14:paraId="7333AF5E" w14:textId="42FB2ED8" w:rsidR="00411393" w:rsidRPr="00BE4A67" w:rsidRDefault="00574F3B" w:rsidP="00411393">
            <w:pPr>
              <w:rPr>
                <w:rFonts w:ascii="Times New Roman" w:hAnsi="Times New Roman" w:cs="Times New Roman"/>
              </w:rPr>
            </w:pPr>
            <w:hyperlink r:id="rId16" w:history="1">
              <w:r w:rsidRPr="005D3A56">
                <w:rPr>
                  <w:rStyle w:val="a5"/>
                  <w:rFonts w:ascii="Times New Roman" w:hAnsi="Times New Roman" w:cs="Times New Roman"/>
                </w:rPr>
                <w:t>http://www.ohotnadzor24.ru/static/uploaded/user/files/%D0%9E%D0%A2%D0%A7%D0%95%D0%A2_%D0%BF%D0%BE_%D0%90%D0%A7%D0%A1%281%29.xlsx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4" w:type="dxa"/>
          </w:tcPr>
          <w:p w14:paraId="2EB31DBF" w14:textId="16077ECC" w:rsidR="00411393" w:rsidRPr="00BE4A67" w:rsidRDefault="00475EBE" w:rsidP="00411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Токмакова В</w:t>
            </w:r>
            <w:r w:rsidR="00411393" w:rsidRPr="00BE4A67">
              <w:rPr>
                <w:rFonts w:ascii="Times New Roman" w:hAnsi="Times New Roman" w:cs="Times New Roman"/>
              </w:rPr>
              <w:t xml:space="preserve">.А. </w:t>
            </w:r>
          </w:p>
          <w:p w14:paraId="20DBA0A9" w14:textId="181B66A6" w:rsidR="00411393" w:rsidRPr="00BE4A67" w:rsidRDefault="00411393" w:rsidP="00475EBE">
            <w:pPr>
              <w:rPr>
                <w:rFonts w:ascii="Times New Roman" w:hAnsi="Times New Roman" w:cs="Times New Roman"/>
              </w:rPr>
            </w:pPr>
            <w:r w:rsidRPr="00BE4A67">
              <w:rPr>
                <w:rFonts w:ascii="Times New Roman" w:hAnsi="Times New Roman" w:cs="Times New Roman"/>
              </w:rPr>
              <w:t>т. 266-82-9</w:t>
            </w:r>
            <w:r w:rsidR="00475EBE">
              <w:rPr>
                <w:rFonts w:ascii="Times New Roman" w:hAnsi="Times New Roman" w:cs="Times New Roman"/>
              </w:rPr>
              <w:t>2</w:t>
            </w:r>
          </w:p>
        </w:tc>
      </w:tr>
      <w:tr w:rsidR="00830527" w:rsidRPr="00BE4A67" w14:paraId="5590902F" w14:textId="77777777" w:rsidTr="00666116">
        <w:tc>
          <w:tcPr>
            <w:tcW w:w="1101" w:type="dxa"/>
          </w:tcPr>
          <w:p w14:paraId="4C150EB3" w14:textId="0D155976" w:rsidR="00830527" w:rsidRDefault="00830527" w:rsidP="00411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</w:tcPr>
          <w:p w14:paraId="5EE1C257" w14:textId="4DA282FB" w:rsidR="00830527" w:rsidRPr="00BE4A67" w:rsidRDefault="00830527" w:rsidP="00BE4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Pr="00D9775E">
              <w:rPr>
                <w:rFonts w:ascii="Times New Roman" w:hAnsi="Times New Roman" w:cs="Times New Roman"/>
                <w:bCs/>
              </w:rPr>
              <w:t>10 дней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E4EBC">
              <w:rPr>
                <w:rFonts w:ascii="Times New Roman" w:hAnsi="Times New Roman" w:cs="Times New Roman"/>
              </w:rPr>
              <w:t xml:space="preserve">со дня окончания установленного срока регулирования </w:t>
            </w:r>
          </w:p>
        </w:tc>
        <w:tc>
          <w:tcPr>
            <w:tcW w:w="4041" w:type="dxa"/>
          </w:tcPr>
          <w:p w14:paraId="1EACB171" w14:textId="7C52282B" w:rsidR="00BE4EBC" w:rsidRPr="00BE4EBC" w:rsidRDefault="00BE4EBC" w:rsidP="00BE4EBC">
            <w:pPr>
              <w:rPr>
                <w:rFonts w:ascii="Times New Roman" w:hAnsi="Times New Roman" w:cs="Times New Roman"/>
              </w:rPr>
            </w:pPr>
            <w:r w:rsidRPr="00BE4EBC">
              <w:rPr>
                <w:rFonts w:ascii="Times New Roman" w:hAnsi="Times New Roman" w:cs="Times New Roman"/>
              </w:rPr>
              <w:t>Документированная информация о регулировании численности охотничьих ресурсов</w:t>
            </w:r>
            <w:r>
              <w:rPr>
                <w:rFonts w:ascii="Times New Roman" w:hAnsi="Times New Roman" w:cs="Times New Roman"/>
              </w:rPr>
              <w:t xml:space="preserve"> по </w:t>
            </w:r>
            <w:r w:rsidRPr="00BE4EBC">
              <w:rPr>
                <w:rFonts w:ascii="Times New Roman" w:hAnsi="Times New Roman" w:cs="Times New Roman"/>
              </w:rPr>
              <w:t>форм</w:t>
            </w:r>
            <w:r>
              <w:rPr>
                <w:rFonts w:ascii="Times New Roman" w:hAnsi="Times New Roman" w:cs="Times New Roman"/>
              </w:rPr>
              <w:t>е</w:t>
            </w:r>
            <w:r w:rsidRPr="00BE4EBC">
              <w:rPr>
                <w:rFonts w:ascii="Times New Roman" w:hAnsi="Times New Roman" w:cs="Times New Roman"/>
              </w:rPr>
              <w:t xml:space="preserve"> 5.2 (РЧ), утвержденной приказом Министерства природных ресурсов и экологии Российской Федерации </w:t>
            </w:r>
          </w:p>
          <w:p w14:paraId="15E9713A" w14:textId="27A21CAD" w:rsidR="00830527" w:rsidRPr="00BE4A67" w:rsidRDefault="00102C52" w:rsidP="00BE4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28.07.2021 № 519</w:t>
            </w:r>
          </w:p>
        </w:tc>
        <w:tc>
          <w:tcPr>
            <w:tcW w:w="3613" w:type="dxa"/>
          </w:tcPr>
          <w:p w14:paraId="37A98DF2" w14:textId="13ECB24B" w:rsidR="00830527" w:rsidRDefault="00102C52" w:rsidP="00102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15 </w:t>
            </w:r>
            <w:r w:rsidRPr="00102C52">
              <w:rPr>
                <w:rFonts w:ascii="Times New Roman" w:hAnsi="Times New Roman" w:cs="Times New Roman"/>
              </w:rPr>
              <w:t>Порядка регулирования органами исполнительной власти субъектов Российской Федерации численности охотничьих ресурсов, за исключением охотничьих ресурсов, находящихся на особо охраняемых природных территориях федерального значения</w:t>
            </w:r>
            <w:r>
              <w:rPr>
                <w:rFonts w:ascii="Times New Roman" w:hAnsi="Times New Roman" w:cs="Times New Roman"/>
              </w:rPr>
              <w:t xml:space="preserve">, утвержденного </w:t>
            </w:r>
            <w:r w:rsidRPr="00102C52">
              <w:rPr>
                <w:rFonts w:ascii="Times New Roman" w:hAnsi="Times New Roman" w:cs="Times New Roman"/>
              </w:rPr>
              <w:t>Приказ</w:t>
            </w:r>
            <w:r>
              <w:rPr>
                <w:rFonts w:ascii="Times New Roman" w:hAnsi="Times New Roman" w:cs="Times New Roman"/>
              </w:rPr>
              <w:t>ом</w:t>
            </w:r>
            <w:r w:rsidRPr="00102C52">
              <w:rPr>
                <w:rFonts w:ascii="Times New Roman" w:hAnsi="Times New Roman" w:cs="Times New Roman"/>
              </w:rPr>
              <w:t xml:space="preserve"> Минприроды России от 03.08.2021 </w:t>
            </w:r>
            <w:r>
              <w:rPr>
                <w:rFonts w:ascii="Times New Roman" w:hAnsi="Times New Roman" w:cs="Times New Roman"/>
              </w:rPr>
              <w:t>№ 533</w:t>
            </w:r>
          </w:p>
        </w:tc>
        <w:tc>
          <w:tcPr>
            <w:tcW w:w="2835" w:type="dxa"/>
          </w:tcPr>
          <w:p w14:paraId="7EB74883" w14:textId="7FD4A86E" w:rsidR="00830527" w:rsidRPr="00BE4A67" w:rsidRDefault="00574F3B" w:rsidP="00411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для скачивания по ссылке: </w:t>
            </w:r>
            <w:hyperlink r:id="rId17" w:history="1">
              <w:r w:rsidRPr="005D3A56">
                <w:rPr>
                  <w:rStyle w:val="a5"/>
                  <w:rFonts w:ascii="Times New Roman" w:hAnsi="Times New Roman" w:cs="Times New Roman"/>
                </w:rPr>
                <w:t>http://www.ohotnadzor24.ru/hunt_krk/ohothozyaistvennii_reestr/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</w:tcPr>
          <w:p w14:paraId="7C8A4B35" w14:textId="77777777" w:rsidR="00102C52" w:rsidRPr="00BE4A67" w:rsidRDefault="00102C52" w:rsidP="00102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Токмакова В</w:t>
            </w:r>
            <w:r w:rsidRPr="00BE4A67">
              <w:rPr>
                <w:rFonts w:ascii="Times New Roman" w:hAnsi="Times New Roman" w:cs="Times New Roman"/>
              </w:rPr>
              <w:t xml:space="preserve">.А. </w:t>
            </w:r>
          </w:p>
          <w:p w14:paraId="5865D45B" w14:textId="60741B66" w:rsidR="00830527" w:rsidRDefault="00102C52" w:rsidP="00102C52">
            <w:pPr>
              <w:rPr>
                <w:rFonts w:ascii="Times New Roman" w:hAnsi="Times New Roman" w:cs="Times New Roman"/>
              </w:rPr>
            </w:pPr>
            <w:r w:rsidRPr="00BE4A67">
              <w:rPr>
                <w:rFonts w:ascii="Times New Roman" w:hAnsi="Times New Roman" w:cs="Times New Roman"/>
              </w:rPr>
              <w:t>т. 266-82-9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11393" w:rsidRPr="00BE4A67" w14:paraId="3A97BE68" w14:textId="77777777" w:rsidTr="008A03A2">
        <w:tc>
          <w:tcPr>
            <w:tcW w:w="1101" w:type="dxa"/>
          </w:tcPr>
          <w:p w14:paraId="243D22A8" w14:textId="19D00CAB" w:rsidR="00411393" w:rsidRPr="00BE4A67" w:rsidRDefault="00411393" w:rsidP="00411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</w:tcPr>
          <w:p w14:paraId="58674AC4" w14:textId="77777777" w:rsidR="00411393" w:rsidRPr="00BE4A67" w:rsidRDefault="00411393" w:rsidP="00411393">
            <w:pPr>
              <w:rPr>
                <w:rFonts w:ascii="Times New Roman" w:hAnsi="Times New Roman" w:cs="Times New Roman"/>
              </w:rPr>
            </w:pPr>
            <w:r w:rsidRPr="00BE4A67">
              <w:rPr>
                <w:rFonts w:ascii="Times New Roman" w:hAnsi="Times New Roman" w:cs="Times New Roman"/>
              </w:rPr>
              <w:t xml:space="preserve">В течении </w:t>
            </w:r>
          </w:p>
          <w:p w14:paraId="0DAC22D7" w14:textId="77777777" w:rsidR="00411393" w:rsidRPr="00E84951" w:rsidRDefault="00411393" w:rsidP="00411393">
            <w:pPr>
              <w:rPr>
                <w:rFonts w:ascii="Times New Roman" w:hAnsi="Times New Roman" w:cs="Times New Roman"/>
                <w:bCs/>
              </w:rPr>
            </w:pPr>
            <w:r w:rsidRPr="00E84951">
              <w:rPr>
                <w:rFonts w:ascii="Times New Roman" w:hAnsi="Times New Roman" w:cs="Times New Roman"/>
                <w:bCs/>
              </w:rPr>
              <w:t>3 (трех) рабочих дней</w:t>
            </w:r>
          </w:p>
        </w:tc>
        <w:tc>
          <w:tcPr>
            <w:tcW w:w="4041" w:type="dxa"/>
          </w:tcPr>
          <w:p w14:paraId="52BCEC24" w14:textId="02AB18CB" w:rsidR="00411393" w:rsidRPr="00BE4A67" w:rsidRDefault="00411393" w:rsidP="00411393">
            <w:pPr>
              <w:rPr>
                <w:rFonts w:ascii="Times New Roman" w:hAnsi="Times New Roman" w:cs="Times New Roman"/>
              </w:rPr>
            </w:pPr>
            <w:r w:rsidRPr="00BE4A67">
              <w:rPr>
                <w:rFonts w:ascii="Times New Roman" w:hAnsi="Times New Roman" w:cs="Times New Roman"/>
              </w:rPr>
              <w:t>Копии правоустанавливающих документов юр. лиц и ИП, в случае внесения в них изменений</w:t>
            </w:r>
          </w:p>
        </w:tc>
        <w:tc>
          <w:tcPr>
            <w:tcW w:w="3613" w:type="dxa"/>
          </w:tcPr>
          <w:p w14:paraId="47AF578D" w14:textId="77777777" w:rsidR="00411393" w:rsidRPr="00BE4A67" w:rsidRDefault="00411393" w:rsidP="00411393">
            <w:pPr>
              <w:rPr>
                <w:rFonts w:ascii="Times New Roman" w:hAnsi="Times New Roman" w:cs="Times New Roman"/>
              </w:rPr>
            </w:pPr>
            <w:r w:rsidRPr="00BE4A67">
              <w:rPr>
                <w:rFonts w:ascii="Times New Roman" w:hAnsi="Times New Roman" w:cs="Times New Roman"/>
              </w:rPr>
              <w:t>Охотхозяйственное соглашение и др.</w:t>
            </w:r>
          </w:p>
          <w:p w14:paraId="7F924074" w14:textId="77777777" w:rsidR="00411393" w:rsidRPr="00BE4A67" w:rsidRDefault="00411393" w:rsidP="00411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FAC492F" w14:textId="788C7EB2" w:rsidR="00411393" w:rsidRPr="00BE4A67" w:rsidRDefault="00411393" w:rsidP="00411393">
            <w:pPr>
              <w:rPr>
                <w:rFonts w:ascii="Times New Roman" w:hAnsi="Times New Roman" w:cs="Times New Roman"/>
              </w:rPr>
            </w:pPr>
            <w:r w:rsidRPr="00BE4A67">
              <w:rPr>
                <w:rFonts w:ascii="Times New Roman" w:hAnsi="Times New Roman" w:cs="Times New Roman"/>
              </w:rPr>
              <w:t>Выписка 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4A67">
              <w:rPr>
                <w:rFonts w:ascii="Times New Roman" w:hAnsi="Times New Roman" w:cs="Times New Roman"/>
              </w:rPr>
              <w:t>ЕГРЮЛ, ЕГРИП и др.</w:t>
            </w:r>
          </w:p>
        </w:tc>
        <w:tc>
          <w:tcPr>
            <w:tcW w:w="1844" w:type="dxa"/>
          </w:tcPr>
          <w:p w14:paraId="72B8CA2A" w14:textId="77777777" w:rsidR="00411393" w:rsidRDefault="00411393" w:rsidP="004113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Баюшкина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  <w:p w14:paraId="0771FA30" w14:textId="6D471A38" w:rsidR="00411393" w:rsidRPr="00BE4A67" w:rsidRDefault="00411393" w:rsidP="00411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211-99-41</w:t>
            </w:r>
          </w:p>
        </w:tc>
      </w:tr>
    </w:tbl>
    <w:p w14:paraId="6A7073BF" w14:textId="77777777" w:rsidR="00151957" w:rsidRPr="005A0569" w:rsidRDefault="00151957" w:rsidP="005A0569">
      <w:pPr>
        <w:rPr>
          <w:vanish/>
        </w:rPr>
      </w:pPr>
    </w:p>
    <w:sectPr w:rsidR="00151957" w:rsidRPr="005A0569" w:rsidSect="001C705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D55A3"/>
    <w:multiLevelType w:val="hybridMultilevel"/>
    <w:tmpl w:val="92241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B78E7"/>
    <w:multiLevelType w:val="hybridMultilevel"/>
    <w:tmpl w:val="7E002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E1B7C"/>
    <w:multiLevelType w:val="hybridMultilevel"/>
    <w:tmpl w:val="FC04E8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18"/>
    <w:rsid w:val="00011213"/>
    <w:rsid w:val="000445ED"/>
    <w:rsid w:val="00071C7C"/>
    <w:rsid w:val="000A1632"/>
    <w:rsid w:val="000B147F"/>
    <w:rsid w:val="000B2D7C"/>
    <w:rsid w:val="00102C52"/>
    <w:rsid w:val="00125D9A"/>
    <w:rsid w:val="00125FF9"/>
    <w:rsid w:val="00126E5E"/>
    <w:rsid w:val="001336EA"/>
    <w:rsid w:val="001436DF"/>
    <w:rsid w:val="00151957"/>
    <w:rsid w:val="00182049"/>
    <w:rsid w:val="00182AE4"/>
    <w:rsid w:val="001A1A90"/>
    <w:rsid w:val="001A58BD"/>
    <w:rsid w:val="001C4F1B"/>
    <w:rsid w:val="001C66EE"/>
    <w:rsid w:val="001C7050"/>
    <w:rsid w:val="001D1971"/>
    <w:rsid w:val="001E35E6"/>
    <w:rsid w:val="001F0702"/>
    <w:rsid w:val="002061A8"/>
    <w:rsid w:val="00210C9E"/>
    <w:rsid w:val="00221A29"/>
    <w:rsid w:val="00226A18"/>
    <w:rsid w:val="00241B49"/>
    <w:rsid w:val="00260557"/>
    <w:rsid w:val="00283FCA"/>
    <w:rsid w:val="002C1CB4"/>
    <w:rsid w:val="002C5FFC"/>
    <w:rsid w:val="002D1DBA"/>
    <w:rsid w:val="002F25EC"/>
    <w:rsid w:val="00303A47"/>
    <w:rsid w:val="003154D2"/>
    <w:rsid w:val="003358DE"/>
    <w:rsid w:val="00374B28"/>
    <w:rsid w:val="003E6BB8"/>
    <w:rsid w:val="00411393"/>
    <w:rsid w:val="00414EAA"/>
    <w:rsid w:val="00475EBE"/>
    <w:rsid w:val="00476EF8"/>
    <w:rsid w:val="004B1F1A"/>
    <w:rsid w:val="004B383D"/>
    <w:rsid w:val="004E342B"/>
    <w:rsid w:val="004E6D93"/>
    <w:rsid w:val="004F6432"/>
    <w:rsid w:val="00511E8F"/>
    <w:rsid w:val="00541C1E"/>
    <w:rsid w:val="005445AD"/>
    <w:rsid w:val="00553B2C"/>
    <w:rsid w:val="00573B18"/>
    <w:rsid w:val="00574F3B"/>
    <w:rsid w:val="005A0569"/>
    <w:rsid w:val="005C3321"/>
    <w:rsid w:val="005D0D1C"/>
    <w:rsid w:val="00621FBF"/>
    <w:rsid w:val="00654ADA"/>
    <w:rsid w:val="00665B80"/>
    <w:rsid w:val="006674FF"/>
    <w:rsid w:val="00670CF8"/>
    <w:rsid w:val="0069685C"/>
    <w:rsid w:val="006C6669"/>
    <w:rsid w:val="006D478F"/>
    <w:rsid w:val="00717180"/>
    <w:rsid w:val="007B1FB2"/>
    <w:rsid w:val="00830527"/>
    <w:rsid w:val="00851FDA"/>
    <w:rsid w:val="00863577"/>
    <w:rsid w:val="0088055B"/>
    <w:rsid w:val="0088381B"/>
    <w:rsid w:val="00894F1D"/>
    <w:rsid w:val="008A2986"/>
    <w:rsid w:val="008A2CAE"/>
    <w:rsid w:val="008A5136"/>
    <w:rsid w:val="008D4A1F"/>
    <w:rsid w:val="008E1166"/>
    <w:rsid w:val="008F3460"/>
    <w:rsid w:val="009158F5"/>
    <w:rsid w:val="009413E9"/>
    <w:rsid w:val="00991464"/>
    <w:rsid w:val="009F218B"/>
    <w:rsid w:val="00A17372"/>
    <w:rsid w:val="00A249BF"/>
    <w:rsid w:val="00A507A3"/>
    <w:rsid w:val="00A62CC1"/>
    <w:rsid w:val="00A679A5"/>
    <w:rsid w:val="00A70585"/>
    <w:rsid w:val="00A9454F"/>
    <w:rsid w:val="00AA7809"/>
    <w:rsid w:val="00AB293F"/>
    <w:rsid w:val="00AC065C"/>
    <w:rsid w:val="00B017F4"/>
    <w:rsid w:val="00B06281"/>
    <w:rsid w:val="00B12087"/>
    <w:rsid w:val="00B15D34"/>
    <w:rsid w:val="00B36F4B"/>
    <w:rsid w:val="00B60D4B"/>
    <w:rsid w:val="00B6132C"/>
    <w:rsid w:val="00BA5A1E"/>
    <w:rsid w:val="00BD3BCD"/>
    <w:rsid w:val="00BD53DB"/>
    <w:rsid w:val="00BE4A67"/>
    <w:rsid w:val="00BE4EBC"/>
    <w:rsid w:val="00BF5E1D"/>
    <w:rsid w:val="00C0647B"/>
    <w:rsid w:val="00C34C59"/>
    <w:rsid w:val="00C42B96"/>
    <w:rsid w:val="00C46554"/>
    <w:rsid w:val="00C55A5E"/>
    <w:rsid w:val="00C64B66"/>
    <w:rsid w:val="00C81C6B"/>
    <w:rsid w:val="00CA3E2D"/>
    <w:rsid w:val="00CB1B08"/>
    <w:rsid w:val="00CD3BFF"/>
    <w:rsid w:val="00CE493A"/>
    <w:rsid w:val="00CF554C"/>
    <w:rsid w:val="00D2423B"/>
    <w:rsid w:val="00D433CF"/>
    <w:rsid w:val="00D50C6E"/>
    <w:rsid w:val="00D90C4D"/>
    <w:rsid w:val="00D9360B"/>
    <w:rsid w:val="00D9775E"/>
    <w:rsid w:val="00DD1FF0"/>
    <w:rsid w:val="00E07BD3"/>
    <w:rsid w:val="00E34AA4"/>
    <w:rsid w:val="00E406AE"/>
    <w:rsid w:val="00E84951"/>
    <w:rsid w:val="00E87F5C"/>
    <w:rsid w:val="00EE2DEE"/>
    <w:rsid w:val="00EF153D"/>
    <w:rsid w:val="00F011F9"/>
    <w:rsid w:val="00F021DA"/>
    <w:rsid w:val="00F519C3"/>
    <w:rsid w:val="00F52EA7"/>
    <w:rsid w:val="00F62E0A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F273"/>
  <w15:docId w15:val="{A8F3E1C3-F401-40A8-9942-0D22DBF0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19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433C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433C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433CF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3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3B2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97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otnadzor24.ru/hunt_krk/ohothozyaistvennii_reestr/" TargetMode="External"/><Relationship Id="rId13" Type="http://schemas.openxmlformats.org/officeDocument/2006/relationships/hyperlink" Target="http://www.ohotnadzor24.ru/accounting_animals/recommendation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hotnadzor24.ru/hunting/zayavka_na_ystanovlenie_kvot/" TargetMode="External"/><Relationship Id="rId12" Type="http://schemas.openxmlformats.org/officeDocument/2006/relationships/hyperlink" Target="http://www.ohotcontrol.ru/materials/nauchnye-podkhody-po-uchetu-chislennosti-2023/" TargetMode="External"/><Relationship Id="rId17" Type="http://schemas.openxmlformats.org/officeDocument/2006/relationships/hyperlink" Target="http://www.ohotnadzor24.ru/hunt_krk/ohothozyaistvennii_reest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hotnadzor24.ru/static/uploaded/user/files/%D0%9E%D0%A2%D0%A7%D0%95%D0%A2_%D0%BF%D0%BE_%D0%90%D0%A7%D0%A1%281%29.xls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ohotnadzor24.ru/hunt_krk/proizvodstvennii_ohotnichii_kontrol/" TargetMode="External"/><Relationship Id="rId11" Type="http://schemas.openxmlformats.org/officeDocument/2006/relationships/hyperlink" Target="http://www.ohotnadzor24.ru/accounting_animals/recommendation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hotnadzor24.ru/accounting_animals/zimnii_marshrytnii_ychet_2022_goda/" TargetMode="External"/><Relationship Id="rId10" Type="http://schemas.openxmlformats.org/officeDocument/2006/relationships/hyperlink" Target="http://www.ohotnadzor24.ru/hunting/zayavka_na_vidachy_blankov_razreshenii_na_dobichy_ohotnichih_resyrsov225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hotnadzor24.ru/hunt_krk/ohothozyaistvennii_reestr/" TargetMode="External"/><Relationship Id="rId14" Type="http://schemas.openxmlformats.org/officeDocument/2006/relationships/hyperlink" Target="http://www.ohotcontrol.ru/materials/methods/methodical_archiv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B6CF2-EA6F-4753-839B-92C8A71E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Демьяненко Наталья Васильевна</dc:creator>
  <cp:keywords/>
  <dc:description/>
  <cp:lastModifiedBy>Konstantin Repin</cp:lastModifiedBy>
  <cp:revision>12</cp:revision>
  <cp:lastPrinted>2024-01-11T10:01:00Z</cp:lastPrinted>
  <dcterms:created xsi:type="dcterms:W3CDTF">2024-01-11T09:20:00Z</dcterms:created>
  <dcterms:modified xsi:type="dcterms:W3CDTF">2024-01-26T08:31:00Z</dcterms:modified>
</cp:coreProperties>
</file>