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2749" w14:textId="77777777" w:rsidR="00374F8F" w:rsidRPr="008C4FA3" w:rsidRDefault="00374F8F" w:rsidP="00374F8F">
      <w:pPr>
        <w:pStyle w:val="ConsPlusNormal"/>
        <w:tabs>
          <w:tab w:val="left" w:pos="5954"/>
        </w:tabs>
        <w:ind w:left="595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C4FA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9CCDF8E" w14:textId="77777777" w:rsidR="00374F8F" w:rsidRPr="008C4FA3" w:rsidRDefault="00374F8F" w:rsidP="00374F8F">
      <w:pPr>
        <w:pStyle w:val="ConsPlusNormal"/>
        <w:tabs>
          <w:tab w:val="left" w:pos="5954"/>
        </w:tabs>
        <w:ind w:left="595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C4FA3">
        <w:rPr>
          <w:rFonts w:ascii="Times New Roman" w:hAnsi="Times New Roman" w:cs="Times New Roman"/>
          <w:sz w:val="28"/>
          <w:szCs w:val="28"/>
        </w:rPr>
        <w:t>к приказу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8C4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природных ресурсов и лесного комплекса </w:t>
      </w:r>
      <w:r w:rsidRPr="008C4FA3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23A921BB" w14:textId="77777777" w:rsidR="00374F8F" w:rsidRPr="008C4FA3" w:rsidRDefault="00374F8F" w:rsidP="00374F8F">
      <w:pPr>
        <w:pStyle w:val="ConsPlusNormal"/>
        <w:tabs>
          <w:tab w:val="left" w:pos="5954"/>
        </w:tabs>
        <w:ind w:left="595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4FA3">
        <w:rPr>
          <w:rFonts w:ascii="Times New Roman" w:hAnsi="Times New Roman" w:cs="Times New Roman"/>
          <w:sz w:val="28"/>
          <w:szCs w:val="28"/>
        </w:rPr>
        <w:t>от __________ № ________</w:t>
      </w:r>
    </w:p>
    <w:p w14:paraId="0F26B5C6" w14:textId="77777777" w:rsidR="00192879" w:rsidRDefault="00192879" w:rsidP="005F7F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14:paraId="2E6F6FB5" w14:textId="77777777" w:rsidR="003D6C8C" w:rsidRDefault="003D6C8C" w:rsidP="005F7F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14:paraId="48C81A22" w14:textId="727975D2" w:rsidR="009810FB" w:rsidRPr="00B919BA" w:rsidRDefault="00B919BA" w:rsidP="004C48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19BA">
        <w:rPr>
          <w:rFonts w:ascii="Times New Roman" w:hAnsi="Times New Roman"/>
          <w:b/>
          <w:bCs/>
          <w:sz w:val="28"/>
          <w:szCs w:val="28"/>
        </w:rPr>
        <w:t xml:space="preserve">Доклад, содержащий результаты обобщения правоприменительной практики при осуществлении федерального государственного охотничьего контроля (надзора) на территории Красноярского края, </w:t>
      </w:r>
      <w:r w:rsidR="00737299">
        <w:rPr>
          <w:rFonts w:ascii="Times New Roman" w:hAnsi="Times New Roman"/>
          <w:b/>
          <w:bCs/>
          <w:sz w:val="28"/>
          <w:szCs w:val="28"/>
        </w:rPr>
        <w:br/>
      </w:r>
      <w:r w:rsidRPr="00B919BA">
        <w:rPr>
          <w:rFonts w:ascii="Times New Roman" w:hAnsi="Times New Roman"/>
          <w:b/>
          <w:bCs/>
          <w:sz w:val="28"/>
          <w:szCs w:val="28"/>
        </w:rPr>
        <w:t xml:space="preserve">за исключением особо охраняемых природных территорий федерального значения, расположенных на территории Красноярского края, </w:t>
      </w:r>
      <w:r w:rsidR="00737299">
        <w:rPr>
          <w:rFonts w:ascii="Times New Roman" w:hAnsi="Times New Roman"/>
          <w:b/>
          <w:bCs/>
          <w:sz w:val="28"/>
          <w:szCs w:val="28"/>
        </w:rPr>
        <w:br/>
      </w:r>
      <w:r w:rsidRPr="00B919BA">
        <w:rPr>
          <w:rFonts w:ascii="Times New Roman" w:hAnsi="Times New Roman"/>
          <w:b/>
          <w:bCs/>
          <w:sz w:val="28"/>
          <w:szCs w:val="28"/>
        </w:rPr>
        <w:t>за 202</w:t>
      </w:r>
      <w:r w:rsidR="00B32869">
        <w:rPr>
          <w:rFonts w:ascii="Times New Roman" w:hAnsi="Times New Roman"/>
          <w:b/>
          <w:bCs/>
          <w:sz w:val="28"/>
          <w:szCs w:val="28"/>
        </w:rPr>
        <w:t>4</w:t>
      </w:r>
      <w:r w:rsidRPr="00B919BA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4BE84835" w14:textId="77777777" w:rsidR="00B919BA" w:rsidRPr="00B919BA" w:rsidRDefault="00B919BA" w:rsidP="004C48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3F9F6145" w14:textId="77777777" w:rsidR="00C23F1A" w:rsidRPr="008C4FA3" w:rsidRDefault="009810FB" w:rsidP="004C48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8C4FA3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Общие положения</w:t>
      </w:r>
    </w:p>
    <w:p w14:paraId="60636284" w14:textId="61204DE5" w:rsidR="009810FB" w:rsidRDefault="009810FB" w:rsidP="004C48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14:paraId="2F592B3A" w14:textId="25D7D483" w:rsidR="00B70FC6" w:rsidRDefault="00B70FC6" w:rsidP="00B87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Доклад, содержащий результаты обобщения правоприменительной практики при</w:t>
      </w:r>
      <w:r w:rsidRPr="00674D78">
        <w:rPr>
          <w:rFonts w:ascii="Times New Roman" w:hAnsi="Times New Roman"/>
          <w:sz w:val="28"/>
          <w:szCs w:val="28"/>
        </w:rPr>
        <w:t xml:space="preserve"> осуществлении федерального государственного охотничьего </w:t>
      </w:r>
      <w:r>
        <w:rPr>
          <w:rFonts w:ascii="Times New Roman" w:hAnsi="Times New Roman"/>
          <w:sz w:val="28"/>
          <w:szCs w:val="28"/>
        </w:rPr>
        <w:t>контроля (</w:t>
      </w:r>
      <w:r w:rsidRPr="00674D78">
        <w:rPr>
          <w:rFonts w:ascii="Times New Roman" w:hAnsi="Times New Roman"/>
          <w:sz w:val="28"/>
          <w:szCs w:val="28"/>
        </w:rPr>
        <w:t>надзора</w:t>
      </w:r>
      <w:r>
        <w:rPr>
          <w:rFonts w:ascii="Times New Roman" w:hAnsi="Times New Roman"/>
          <w:sz w:val="28"/>
          <w:szCs w:val="28"/>
        </w:rPr>
        <w:t>)</w:t>
      </w:r>
      <w:r w:rsidRPr="00674D78">
        <w:rPr>
          <w:rFonts w:ascii="Times New Roman" w:hAnsi="Times New Roman"/>
          <w:sz w:val="28"/>
          <w:szCs w:val="28"/>
        </w:rPr>
        <w:t xml:space="preserve"> на территории Красноярского края, за исключением особо охраняемых природных территорий федерального значения, расположенных на территории Красноярского края</w:t>
      </w:r>
      <w:r w:rsidR="00C412F6">
        <w:rPr>
          <w:rFonts w:ascii="Times New Roman" w:hAnsi="Times New Roman"/>
          <w:sz w:val="28"/>
          <w:szCs w:val="28"/>
        </w:rPr>
        <w:t xml:space="preserve"> (далее – государственный контроль)</w:t>
      </w:r>
      <w:r>
        <w:rPr>
          <w:rFonts w:ascii="Times New Roman" w:hAnsi="Times New Roman"/>
          <w:sz w:val="28"/>
          <w:szCs w:val="28"/>
        </w:rPr>
        <w:t xml:space="preserve">, за </w:t>
      </w:r>
      <w:r w:rsidRPr="00674D78">
        <w:rPr>
          <w:rFonts w:ascii="Times New Roman" w:hAnsi="Times New Roman"/>
          <w:sz w:val="28"/>
          <w:szCs w:val="28"/>
        </w:rPr>
        <w:t>202</w:t>
      </w:r>
      <w:r w:rsidR="00B32869">
        <w:rPr>
          <w:rFonts w:ascii="Times New Roman" w:hAnsi="Times New Roman"/>
          <w:sz w:val="28"/>
          <w:szCs w:val="28"/>
        </w:rPr>
        <w:t>4</w:t>
      </w:r>
      <w:r w:rsidRPr="00674D7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(далее – доклад)</w:t>
      </w:r>
      <w:r w:rsidRPr="00B70FC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8C4FA3">
        <w:rPr>
          <w:rFonts w:ascii="Times New Roman" w:hAnsi="Times New Roman"/>
          <w:sz w:val="28"/>
          <w:szCs w:val="28"/>
        </w:rPr>
        <w:t xml:space="preserve">подготовлен в соответствии </w:t>
      </w:r>
      <w:r>
        <w:rPr>
          <w:rFonts w:ascii="Times New Roman" w:hAnsi="Times New Roman"/>
          <w:sz w:val="28"/>
          <w:szCs w:val="28"/>
        </w:rPr>
        <w:t>со</w:t>
      </w:r>
      <w:r w:rsidRPr="008C4FA3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ей</w:t>
      </w:r>
      <w:r w:rsidRPr="008C4FA3">
        <w:rPr>
          <w:rFonts w:ascii="Times New Roman" w:hAnsi="Times New Roman"/>
          <w:sz w:val="28"/>
          <w:szCs w:val="28"/>
        </w:rPr>
        <w:t xml:space="preserve"> 47 </w:t>
      </w:r>
      <w:r w:rsidRPr="008C4FA3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>
        <w:rPr>
          <w:rFonts w:ascii="Times New Roman" w:hAnsi="Times New Roman"/>
          <w:sz w:val="28"/>
          <w:szCs w:val="28"/>
          <w:lang w:eastAsia="ru-RU"/>
        </w:rPr>
        <w:t>(далее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Закон № 248-ФЗ) </w:t>
      </w:r>
      <w:r w:rsidRPr="008C4FA3">
        <w:rPr>
          <w:rFonts w:ascii="Times New Roman" w:hAnsi="Times New Roman"/>
          <w:sz w:val="28"/>
          <w:szCs w:val="28"/>
          <w:lang w:eastAsia="ru-RU"/>
        </w:rPr>
        <w:t>и пункт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8C4FA3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340557">
        <w:rPr>
          <w:rFonts w:ascii="Times New Roman" w:hAnsi="Times New Roman"/>
          <w:sz w:val="28"/>
          <w:szCs w:val="28"/>
          <w:lang w:eastAsia="ru-RU"/>
        </w:rPr>
        <w:t>4</w:t>
      </w:r>
      <w:r w:rsidRPr="008C4FA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C4FA3">
        <w:rPr>
          <w:rFonts w:ascii="Times New Roman" w:hAnsi="Times New Roman"/>
          <w:sz w:val="28"/>
          <w:szCs w:val="28"/>
          <w:lang w:eastAsia="ru-RU"/>
        </w:rPr>
        <w:t>оложения об осуществлении</w:t>
      </w:r>
      <w:proofErr w:type="gramEnd"/>
      <w:r w:rsidRPr="008C4FA3">
        <w:rPr>
          <w:rFonts w:ascii="Times New Roman" w:hAnsi="Times New Roman"/>
          <w:sz w:val="28"/>
          <w:szCs w:val="28"/>
          <w:lang w:eastAsia="ru-RU"/>
        </w:rPr>
        <w:t xml:space="preserve"> федерального государственного охотничьего контроля (надзора), утвержденного постановлением Правительства Российской Федерации </w:t>
      </w:r>
      <w:r w:rsidR="008929CD">
        <w:rPr>
          <w:rFonts w:ascii="Times New Roman" w:hAnsi="Times New Roman"/>
          <w:sz w:val="28"/>
          <w:szCs w:val="28"/>
          <w:lang w:eastAsia="ru-RU"/>
        </w:rPr>
        <w:br/>
      </w:r>
      <w:r w:rsidRPr="008C4FA3">
        <w:rPr>
          <w:rFonts w:ascii="Times New Roman" w:hAnsi="Times New Roman"/>
          <w:sz w:val="28"/>
          <w:szCs w:val="28"/>
          <w:lang w:eastAsia="ru-RU"/>
        </w:rPr>
        <w:t>от 30.06.2021 № 1065 (далее – Положение о контроле)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C4FA3">
        <w:rPr>
          <w:rFonts w:ascii="Times New Roman" w:hAnsi="Times New Roman"/>
          <w:sz w:val="28"/>
          <w:szCs w:val="28"/>
          <w:lang w:eastAsia="ru-RU"/>
        </w:rPr>
        <w:t>по результатам контрольной (надзорной) деятельности при осуществлении государственного контроля на территории Красноярского края в 20</w:t>
      </w:r>
      <w:r w:rsidR="00B32869">
        <w:rPr>
          <w:rFonts w:ascii="Times New Roman" w:hAnsi="Times New Roman"/>
          <w:sz w:val="28"/>
          <w:szCs w:val="28"/>
          <w:lang w:eastAsia="ru-RU"/>
        </w:rPr>
        <w:t>24</w:t>
      </w:r>
      <w:r w:rsidRPr="008C4FA3">
        <w:rPr>
          <w:rFonts w:ascii="Times New Roman" w:hAnsi="Times New Roman"/>
          <w:sz w:val="28"/>
          <w:szCs w:val="28"/>
          <w:lang w:eastAsia="ru-RU"/>
        </w:rPr>
        <w:t xml:space="preserve"> году.</w:t>
      </w:r>
    </w:p>
    <w:p w14:paraId="4A1BD5FC" w14:textId="343C0AEC" w:rsidR="00D114AA" w:rsidRPr="008E7A82" w:rsidRDefault="00374F8F" w:rsidP="00D114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C4FA3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40 Федерального закона от 24.07.2009 </w:t>
      </w:r>
      <w:r w:rsidRPr="008C4FA3">
        <w:rPr>
          <w:rFonts w:ascii="Times New Roman" w:hAnsi="Times New Roman"/>
          <w:sz w:val="28"/>
          <w:szCs w:val="28"/>
          <w:lang w:eastAsia="ru-RU"/>
        </w:rPr>
        <w:br/>
        <w:t>№ 209-ФЗ «Об охоте и сохранении охотничьих ресурсов и о внесении изменений в отдельные законодательные акты Российской Федерации» (далее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C4FA3">
        <w:rPr>
          <w:rFonts w:ascii="Times New Roman" w:hAnsi="Times New Roman"/>
          <w:sz w:val="28"/>
          <w:szCs w:val="28"/>
          <w:lang w:eastAsia="ru-RU"/>
        </w:rPr>
        <w:t xml:space="preserve"> Закон об охоте)</w:t>
      </w:r>
      <w:r>
        <w:rPr>
          <w:rFonts w:ascii="Times New Roman" w:hAnsi="Times New Roman"/>
          <w:sz w:val="28"/>
          <w:szCs w:val="28"/>
          <w:lang w:eastAsia="ru-RU"/>
        </w:rPr>
        <w:t xml:space="preserve">, пунктом </w:t>
      </w:r>
      <w:r w:rsidR="00D114AA">
        <w:rPr>
          <w:rFonts w:ascii="Times New Roman" w:hAnsi="Times New Roman"/>
          <w:sz w:val="28"/>
          <w:szCs w:val="28"/>
          <w:lang w:eastAsia="ru-RU"/>
        </w:rPr>
        <w:t xml:space="preserve">3.41.7 </w:t>
      </w:r>
      <w:r w:rsidR="00D114AA" w:rsidRPr="00D114AA">
        <w:rPr>
          <w:rFonts w:ascii="Times New Roman" w:hAnsi="Times New Roman"/>
          <w:sz w:val="28"/>
          <w:szCs w:val="28"/>
          <w:lang w:eastAsia="ru-RU"/>
        </w:rPr>
        <w:t>Положения о министерстве природных ресурсов и лесного комплекса Красноярского края</w:t>
      </w:r>
      <w:r w:rsidR="00D114AA">
        <w:rPr>
          <w:rFonts w:ascii="Times New Roman" w:hAnsi="Times New Roman"/>
          <w:sz w:val="28"/>
          <w:szCs w:val="28"/>
          <w:lang w:eastAsia="ru-RU"/>
        </w:rPr>
        <w:t>, утвержденным п</w:t>
      </w:r>
      <w:r w:rsidR="00D114AA" w:rsidRPr="00D114AA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D114AA">
        <w:rPr>
          <w:rFonts w:ascii="Times New Roman" w:hAnsi="Times New Roman"/>
          <w:sz w:val="28"/>
          <w:szCs w:val="28"/>
          <w:lang w:eastAsia="ru-RU"/>
        </w:rPr>
        <w:t>м</w:t>
      </w:r>
      <w:r w:rsidR="00D114AA" w:rsidRPr="00D114AA">
        <w:rPr>
          <w:rFonts w:ascii="Times New Roman" w:hAnsi="Times New Roman"/>
          <w:sz w:val="28"/>
          <w:szCs w:val="28"/>
          <w:lang w:eastAsia="ru-RU"/>
        </w:rPr>
        <w:t xml:space="preserve"> Правительства Красноярского края от 26.07.2016 </w:t>
      </w:r>
      <w:r w:rsidR="00D114AA">
        <w:rPr>
          <w:rFonts w:ascii="Times New Roman" w:hAnsi="Times New Roman"/>
          <w:sz w:val="28"/>
          <w:szCs w:val="28"/>
          <w:lang w:eastAsia="ru-RU"/>
        </w:rPr>
        <w:t>№</w:t>
      </w:r>
      <w:r w:rsidR="00D114AA" w:rsidRPr="00D114AA">
        <w:rPr>
          <w:rFonts w:ascii="Times New Roman" w:hAnsi="Times New Roman"/>
          <w:sz w:val="28"/>
          <w:szCs w:val="28"/>
          <w:lang w:eastAsia="ru-RU"/>
        </w:rPr>
        <w:t xml:space="preserve"> 374-п</w:t>
      </w:r>
      <w:r w:rsidR="008E7A82">
        <w:rPr>
          <w:rFonts w:ascii="Times New Roman" w:hAnsi="Times New Roman"/>
          <w:sz w:val="28"/>
          <w:szCs w:val="28"/>
          <w:lang w:eastAsia="ru-RU"/>
        </w:rPr>
        <w:t>,</w:t>
      </w:r>
      <w:r w:rsidR="00D114A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202</w:t>
      </w:r>
      <w:r w:rsidR="00D114A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государственный контроль осуществлялся</w:t>
      </w:r>
      <w:r w:rsidRPr="008C4FA3">
        <w:rPr>
          <w:rFonts w:ascii="Times New Roman" w:hAnsi="Times New Roman"/>
          <w:sz w:val="28"/>
          <w:szCs w:val="28"/>
          <w:lang w:eastAsia="ru-RU"/>
        </w:rPr>
        <w:t xml:space="preserve"> министерств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8C4F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37">
        <w:rPr>
          <w:rFonts w:ascii="Times New Roman" w:hAnsi="Times New Roman"/>
          <w:sz w:val="28"/>
          <w:szCs w:val="28"/>
          <w:lang w:eastAsia="ru-RU"/>
        </w:rPr>
        <w:t>природных ресурсов и</w:t>
      </w:r>
      <w:proofErr w:type="gramEnd"/>
      <w:r w:rsidRPr="00920A37">
        <w:rPr>
          <w:rFonts w:ascii="Times New Roman" w:hAnsi="Times New Roman"/>
          <w:sz w:val="28"/>
          <w:szCs w:val="28"/>
          <w:lang w:eastAsia="ru-RU"/>
        </w:rPr>
        <w:t xml:space="preserve"> лесного комплекса Красноярского </w:t>
      </w:r>
      <w:r w:rsidRPr="008E7A82">
        <w:rPr>
          <w:rFonts w:ascii="Times New Roman" w:hAnsi="Times New Roman"/>
          <w:sz w:val="28"/>
          <w:szCs w:val="28"/>
          <w:lang w:eastAsia="ru-RU"/>
        </w:rPr>
        <w:t>края</w:t>
      </w:r>
      <w:r w:rsidR="00D114AA" w:rsidRPr="008E7A82">
        <w:rPr>
          <w:rFonts w:ascii="Times New Roman" w:hAnsi="Times New Roman"/>
          <w:sz w:val="28"/>
          <w:szCs w:val="28"/>
          <w:lang w:eastAsia="ru-RU"/>
        </w:rPr>
        <w:t>.</w:t>
      </w:r>
    </w:p>
    <w:p w14:paraId="58676849" w14:textId="2B1678E5" w:rsidR="00374F8F" w:rsidRPr="008C4FA3" w:rsidRDefault="00374F8F" w:rsidP="00374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7A82">
        <w:rPr>
          <w:rFonts w:ascii="Times New Roman" w:hAnsi="Times New Roman"/>
          <w:sz w:val="28"/>
          <w:szCs w:val="28"/>
          <w:lang w:eastAsia="ru-RU"/>
        </w:rPr>
        <w:t xml:space="preserve">Публичные обсуждения доклада проходили </w:t>
      </w:r>
      <w:r w:rsidR="008E7A82" w:rsidRPr="008E7A82"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«Интернет» (далее – сеть Интернет) по адресу: </w:t>
      </w:r>
      <w:hyperlink r:id="rId8" w:history="1">
        <w:r w:rsidR="008E7A82" w:rsidRPr="008E7A82">
          <w:rPr>
            <w:rStyle w:val="a4"/>
            <w:rFonts w:ascii="Times New Roman" w:hAnsi="Times New Roman"/>
            <w:spacing w:val="-4"/>
            <w:sz w:val="28"/>
            <w:szCs w:val="28"/>
            <w:lang w:eastAsia="ru-RU"/>
          </w:rPr>
          <w:t>http://www.ohotnadzor24.ru/standart_docs/obshestvennie_obsyjdeniya</w:t>
        </w:r>
      </w:hyperlink>
      <w:r w:rsidR="008E7A82" w:rsidRPr="008E7A82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8E7A82" w:rsidRPr="008E7A82">
        <w:rPr>
          <w:rFonts w:ascii="Times New Roman" w:hAnsi="Times New Roman"/>
          <w:sz w:val="28"/>
          <w:szCs w:val="28"/>
          <w:lang w:eastAsia="ru-RU"/>
        </w:rPr>
        <w:t xml:space="preserve">с 17.03.2025. </w:t>
      </w:r>
      <w:r w:rsidRPr="008E7A82">
        <w:rPr>
          <w:rFonts w:ascii="Times New Roman" w:hAnsi="Times New Roman"/>
          <w:sz w:val="28"/>
          <w:szCs w:val="28"/>
          <w:lang w:eastAsia="ru-RU"/>
        </w:rPr>
        <w:t>В период проведения публичных обсуждений замечания и предложения к докладу не поступали.</w:t>
      </w:r>
    </w:p>
    <w:p w14:paraId="54398104" w14:textId="77777777" w:rsidR="00732575" w:rsidRPr="008C4FA3" w:rsidRDefault="00732575" w:rsidP="009A6A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175B02" w14:textId="77777777" w:rsidR="009E6554" w:rsidRPr="008C4FA3" w:rsidRDefault="009A6A1C" w:rsidP="009A6A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F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Организация проведения </w:t>
      </w:r>
      <w:r w:rsidR="00FD2DB4" w:rsidRPr="008C4FA3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плановых и внеплановых контрольных (надзорных) мероприятий</w:t>
      </w:r>
    </w:p>
    <w:p w14:paraId="440B2C6D" w14:textId="77777777" w:rsidR="00FD2DB4" w:rsidRPr="008C4FA3" w:rsidRDefault="00FD2DB4" w:rsidP="009A6A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266DCF" w14:textId="7BB286A7" w:rsidR="00B87877" w:rsidRDefault="00B87877" w:rsidP="00B87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340557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оложением о контроле предметом государственного </w:t>
      </w:r>
      <w:r w:rsidR="00340557">
        <w:rPr>
          <w:rFonts w:ascii="Times New Roman" w:hAnsi="Times New Roman"/>
          <w:sz w:val="28"/>
          <w:szCs w:val="28"/>
          <w:lang w:eastAsia="ru-RU"/>
        </w:rPr>
        <w:t>контроля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соблюдение юридическими лицами, индивидуальными предпринимателями и гражданами требований, установленных Законом об охоте, другими федеральными законами и принимаемыми в соответствии </w:t>
      </w:r>
      <w:r w:rsidR="008E7A82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с ними иными нормативными правовыми актами Российской Федерации, нормативными правовыми актами субъектов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области охоты и сохранения охотничьих ресурсов (далее </w:t>
      </w:r>
      <w:r w:rsidR="003F21DF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обязательные требования).</w:t>
      </w:r>
      <w:proofErr w:type="gramEnd"/>
    </w:p>
    <w:p w14:paraId="13223D17" w14:textId="5FD043FB" w:rsidR="00B87877" w:rsidRDefault="00D22155" w:rsidP="00B87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340557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оложению</w:t>
      </w:r>
      <w:r w:rsidR="00286C6F" w:rsidRPr="008C4FA3">
        <w:rPr>
          <w:rFonts w:ascii="Times New Roman" w:hAnsi="Times New Roman"/>
          <w:sz w:val="28"/>
          <w:szCs w:val="28"/>
          <w:lang w:eastAsia="ru-RU"/>
        </w:rPr>
        <w:t xml:space="preserve"> о контроле объектами государственного контроля являются деятельность контролируемых лиц в сфере охотничьего хозяйства, а также охотничье угодье или иная территория, являющаяся средой обитания охотничьих ресурсов (далее – объект контроля).</w:t>
      </w:r>
    </w:p>
    <w:p w14:paraId="567562D1" w14:textId="5D80BC11" w:rsidR="00B87877" w:rsidRDefault="00286C6F" w:rsidP="00B87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4FA3">
        <w:rPr>
          <w:rFonts w:ascii="Times New Roman" w:hAnsi="Times New Roman"/>
          <w:sz w:val="28"/>
          <w:szCs w:val="28"/>
          <w:lang w:eastAsia="ru-RU"/>
        </w:rPr>
        <w:t>В рамках государственного контроля предусмотрено 4 категории риска</w:t>
      </w:r>
      <w:r w:rsidR="003405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992" w:rsidRPr="00485992">
        <w:rPr>
          <w:rFonts w:ascii="Times New Roman" w:hAnsi="Times New Roman"/>
          <w:sz w:val="28"/>
          <w:szCs w:val="28"/>
          <w:lang w:eastAsia="ru-RU"/>
        </w:rPr>
        <w:t>причинения</w:t>
      </w:r>
      <w:r w:rsidR="00340557" w:rsidRPr="00485992">
        <w:rPr>
          <w:rFonts w:ascii="Times New Roman" w:hAnsi="Times New Roman"/>
          <w:sz w:val="28"/>
          <w:szCs w:val="28"/>
          <w:lang w:eastAsia="ru-RU"/>
        </w:rPr>
        <w:t xml:space="preserve"> вреда (ущерба)</w:t>
      </w:r>
      <w:r w:rsidRPr="00485992">
        <w:rPr>
          <w:rFonts w:ascii="Times New Roman" w:hAnsi="Times New Roman"/>
          <w:sz w:val="28"/>
          <w:szCs w:val="28"/>
          <w:lang w:eastAsia="ru-RU"/>
        </w:rPr>
        <w:t xml:space="preserve">: чрезвычайно высокий риск, значительный риск, </w:t>
      </w:r>
      <w:r w:rsidR="005504D4" w:rsidRPr="00485992">
        <w:rPr>
          <w:rFonts w:ascii="Times New Roman" w:hAnsi="Times New Roman"/>
          <w:sz w:val="28"/>
          <w:szCs w:val="28"/>
          <w:lang w:eastAsia="ru-RU"/>
        </w:rPr>
        <w:t>умеренный риск, низкий риск.</w:t>
      </w:r>
    </w:p>
    <w:p w14:paraId="6ED578C5" w14:textId="77777777" w:rsidR="0052288D" w:rsidRDefault="0052288D" w:rsidP="0052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4FA3">
        <w:rPr>
          <w:rFonts w:ascii="Times New Roman" w:hAnsi="Times New Roman"/>
          <w:sz w:val="28"/>
          <w:szCs w:val="28"/>
          <w:lang w:eastAsia="ru-RU"/>
        </w:rPr>
        <w:t xml:space="preserve">Виды, периодичность проведения плановых контрольных (надзорных) мероприятий в отношении объектов </w:t>
      </w:r>
      <w:r>
        <w:rPr>
          <w:rFonts w:ascii="Times New Roman" w:hAnsi="Times New Roman"/>
          <w:sz w:val="28"/>
          <w:szCs w:val="28"/>
          <w:lang w:eastAsia="ru-RU"/>
        </w:rPr>
        <w:t>контроля</w:t>
      </w:r>
      <w:r w:rsidRPr="008C4FA3">
        <w:rPr>
          <w:rFonts w:ascii="Times New Roman" w:hAnsi="Times New Roman"/>
          <w:sz w:val="28"/>
          <w:szCs w:val="28"/>
          <w:lang w:eastAsia="ru-RU"/>
        </w:rPr>
        <w:t>, отнесенных к определенным категориям риска, определяются соразмерно рискам причинения вреда (ущерба) в соответствии с Положением о контроле.</w:t>
      </w:r>
    </w:p>
    <w:p w14:paraId="74230074" w14:textId="51D7B91F" w:rsidR="000E3543" w:rsidRPr="00F15802" w:rsidRDefault="000E3543" w:rsidP="00785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Ведение </w:t>
      </w:r>
      <w:r w:rsidR="00F8126C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еречня</w:t>
      </w:r>
      <w:r w:rsidRPr="000E3543">
        <w:rPr>
          <w:rFonts w:ascii="Times New Roman" w:hAnsi="Times New Roman"/>
          <w:sz w:val="28"/>
          <w:szCs w:val="28"/>
          <w:lang w:eastAsia="ru-RU"/>
        </w:rPr>
        <w:t xml:space="preserve"> объектов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государственного </w:t>
      </w:r>
      <w:r w:rsidRPr="000E3543">
        <w:rPr>
          <w:rFonts w:ascii="Times New Roman" w:hAnsi="Times New Roman"/>
          <w:sz w:val="28"/>
          <w:szCs w:val="28"/>
          <w:lang w:eastAsia="ru-RU"/>
        </w:rPr>
        <w:t>контроля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в </w:t>
      </w:r>
      <w:r w:rsidR="007F0CC8">
        <w:rPr>
          <w:rFonts w:ascii="Times New Roman" w:hAnsi="Times New Roman"/>
          <w:sz w:val="28"/>
          <w:szCs w:val="28"/>
          <w:lang w:eastAsia="ru-RU"/>
        </w:rPr>
        <w:t xml:space="preserve">ФГИС </w:t>
      </w:r>
      <w:r w:rsidR="007855DC">
        <w:rPr>
          <w:rFonts w:ascii="Times New Roman" w:hAnsi="Times New Roman"/>
          <w:sz w:val="28"/>
          <w:szCs w:val="28"/>
          <w:lang w:eastAsia="ru-RU"/>
        </w:rPr>
        <w:t>«</w:t>
      </w:r>
      <w:r w:rsidR="00316869" w:rsidRPr="00316869">
        <w:rPr>
          <w:rFonts w:ascii="Times New Roman" w:hAnsi="Times New Roman"/>
          <w:sz w:val="28"/>
          <w:szCs w:val="28"/>
          <w:lang w:eastAsia="ru-RU"/>
        </w:rPr>
        <w:t>Единый реестр видов контроля</w:t>
      </w:r>
      <w:r w:rsidR="007855DC">
        <w:rPr>
          <w:rFonts w:ascii="Times New Roman" w:hAnsi="Times New Roman"/>
          <w:sz w:val="28"/>
          <w:szCs w:val="28"/>
          <w:lang w:eastAsia="ru-RU"/>
        </w:rPr>
        <w:t>»</w:t>
      </w:r>
      <w:r w:rsidR="00316869" w:rsidRPr="003168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6869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7230D4">
        <w:rPr>
          <w:rFonts w:ascii="Times New Roman" w:hAnsi="Times New Roman"/>
          <w:sz w:val="28"/>
          <w:szCs w:val="28"/>
          <w:lang w:eastAsia="ru-RU"/>
        </w:rPr>
        <w:t>с</w:t>
      </w:r>
      <w:r w:rsidR="007F0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55DC">
        <w:rPr>
          <w:rFonts w:ascii="Times New Roman" w:hAnsi="Times New Roman"/>
          <w:sz w:val="28"/>
          <w:szCs w:val="28"/>
          <w:lang w:eastAsia="ru-RU"/>
        </w:rPr>
        <w:t>П</w:t>
      </w:r>
      <w:r w:rsidR="007855DC" w:rsidRPr="007855DC">
        <w:rPr>
          <w:rFonts w:ascii="Times New Roman" w:hAnsi="Times New Roman"/>
          <w:sz w:val="28"/>
          <w:szCs w:val="28"/>
          <w:lang w:eastAsia="ru-RU"/>
        </w:rPr>
        <w:t>равил</w:t>
      </w:r>
      <w:r w:rsidR="007230D4">
        <w:rPr>
          <w:rFonts w:ascii="Times New Roman" w:hAnsi="Times New Roman"/>
          <w:sz w:val="28"/>
          <w:szCs w:val="28"/>
          <w:lang w:eastAsia="ru-RU"/>
        </w:rPr>
        <w:t>ами</w:t>
      </w:r>
      <w:r w:rsidR="00785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55DC" w:rsidRPr="00F15802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формирования и ведения единого реестра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7230D4" w:rsidRPr="00F158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утвержденными </w:t>
      </w:r>
      <w:r w:rsidR="00D974E2" w:rsidRPr="00F15802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7230D4" w:rsidRPr="00F15802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 Правительства Р</w:t>
      </w:r>
      <w:r w:rsidR="00D974E2" w:rsidRPr="00F158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оссийской </w:t>
      </w:r>
      <w:r w:rsidR="007230D4" w:rsidRPr="00F15802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="00D974E2" w:rsidRPr="00F15802">
        <w:rPr>
          <w:rFonts w:ascii="Times New Roman" w:hAnsi="Times New Roman"/>
          <w:color w:val="000000"/>
          <w:sz w:val="28"/>
          <w:szCs w:val="28"/>
          <w:lang w:eastAsia="ru-RU"/>
        </w:rPr>
        <w:t>едерации</w:t>
      </w:r>
      <w:r w:rsidR="007230D4" w:rsidRPr="00F158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24.10.2011 № 861</w:t>
      </w:r>
      <w:r w:rsidR="00187C39" w:rsidRPr="00F158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</w:t>
      </w:r>
      <w:r w:rsidR="00F8126C" w:rsidRPr="00F1580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87C39" w:rsidRPr="00F158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Правила ведения единого реестра видов контроля)</w:t>
      </w:r>
      <w:r w:rsidR="007230D4" w:rsidRPr="00F1580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6F756880" w14:textId="396CD40F" w:rsidR="00411819" w:rsidRPr="00F15802" w:rsidRDefault="00187C39" w:rsidP="009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58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силу </w:t>
      </w:r>
      <w:proofErr w:type="gramStart"/>
      <w:r w:rsidRPr="00F15802">
        <w:rPr>
          <w:rFonts w:ascii="Times New Roman" w:hAnsi="Times New Roman"/>
          <w:color w:val="000000"/>
          <w:sz w:val="28"/>
          <w:szCs w:val="28"/>
          <w:lang w:eastAsia="ru-RU"/>
        </w:rPr>
        <w:t>требований Правил ведения единого реестра видов контроля</w:t>
      </w:r>
      <w:proofErr w:type="gramEnd"/>
      <w:r w:rsidRPr="00F158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5802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704329" w:rsidRPr="00F15802">
        <w:rPr>
          <w:rFonts w:ascii="Times New Roman" w:hAnsi="Times New Roman"/>
          <w:color w:val="000000"/>
          <w:sz w:val="28"/>
          <w:szCs w:val="28"/>
          <w:lang w:eastAsia="ru-RU"/>
        </w:rPr>
        <w:t>иджет</w:t>
      </w:r>
      <w:proofErr w:type="spellEnd"/>
      <w:r w:rsidR="00704329" w:rsidRPr="00F158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C0D8E" w:rsidRPr="00F158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«Реестр категорированных объектов» </w:t>
      </w:r>
      <w:r w:rsidR="00704329" w:rsidRPr="00F158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размещен на официальном сайте </w:t>
      </w:r>
      <w:r w:rsidR="0095301E"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министерства</w:t>
      </w:r>
      <w:r w:rsidR="003F3D29" w:rsidRPr="00F158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04329" w:rsidRPr="00F15802">
        <w:rPr>
          <w:rFonts w:ascii="Times New Roman" w:hAnsi="Times New Roman"/>
          <w:color w:val="000000"/>
          <w:sz w:val="28"/>
          <w:szCs w:val="28"/>
          <w:lang w:eastAsia="ru-RU"/>
        </w:rPr>
        <w:t>в сети Интернет в разделе «</w:t>
      </w:r>
      <w:r w:rsidR="00910367" w:rsidRPr="00F15802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704329" w:rsidRPr="00F15802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74733A" w:rsidRPr="00F15802">
        <w:rPr>
          <w:rFonts w:ascii="Times New Roman" w:hAnsi="Times New Roman"/>
          <w:color w:val="000000"/>
          <w:sz w:val="28"/>
          <w:szCs w:val="28"/>
          <w:lang w:eastAsia="ru-RU"/>
        </w:rPr>
        <w:t>трольно-надзорная деятельность».</w:t>
      </w:r>
      <w:r w:rsidR="003F21DF" w:rsidRPr="00F158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рамках в</w:t>
      </w:r>
      <w:r w:rsidR="00BB6574" w:rsidRPr="00F15802">
        <w:rPr>
          <w:rFonts w:ascii="Times New Roman" w:hAnsi="Times New Roman"/>
          <w:color w:val="000000"/>
          <w:sz w:val="28"/>
          <w:szCs w:val="28"/>
          <w:lang w:eastAsia="ru-RU"/>
        </w:rPr>
        <w:t>едения перечня объектов государственного контроля</w:t>
      </w:r>
      <w:r w:rsidR="003F21DF" w:rsidRPr="00F158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202</w:t>
      </w:r>
      <w:r w:rsidR="00D114AA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3F21DF" w:rsidRPr="00F158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у </w:t>
      </w:r>
      <w:r w:rsidR="00D114AA">
        <w:rPr>
          <w:rFonts w:ascii="Times New Roman" w:hAnsi="Times New Roman"/>
          <w:color w:val="000000"/>
          <w:sz w:val="28"/>
          <w:szCs w:val="28"/>
          <w:lang w:eastAsia="ru-RU"/>
        </w:rPr>
        <w:t>56</w:t>
      </w:r>
      <w:r w:rsidR="003F21DF" w:rsidRPr="00F158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объектов контроля </w:t>
      </w:r>
      <w:r w:rsidR="00AE065E" w:rsidRPr="00F158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критериям риска </w:t>
      </w:r>
      <w:r w:rsidR="003F21DF" w:rsidRPr="00F15802">
        <w:rPr>
          <w:rFonts w:ascii="Times New Roman" w:hAnsi="Times New Roman"/>
          <w:color w:val="000000"/>
          <w:sz w:val="28"/>
          <w:szCs w:val="28"/>
          <w:lang w:eastAsia="ru-RU"/>
        </w:rPr>
        <w:t>изменена категория риска</w:t>
      </w:r>
      <w:r w:rsidR="00913361" w:rsidRPr="00F1580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4625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этом у 5 охотпользователей установлен чрезвычайно высокий риск.</w:t>
      </w:r>
    </w:p>
    <w:p w14:paraId="3B5E0489" w14:textId="28AD169F" w:rsidR="0074733A" w:rsidRDefault="0074733A" w:rsidP="00747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состоянию на</w:t>
      </w:r>
      <w:r w:rsidRPr="000527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3E8B">
        <w:rPr>
          <w:rFonts w:ascii="Times New Roman" w:hAnsi="Times New Roman"/>
          <w:sz w:val="28"/>
          <w:szCs w:val="28"/>
          <w:lang w:eastAsia="ru-RU"/>
        </w:rPr>
        <w:t>27</w:t>
      </w:r>
      <w:r>
        <w:rPr>
          <w:rFonts w:ascii="Times New Roman" w:hAnsi="Times New Roman"/>
          <w:sz w:val="28"/>
          <w:szCs w:val="28"/>
          <w:lang w:eastAsia="ru-RU"/>
        </w:rPr>
        <w:t>.03.202</w:t>
      </w:r>
      <w:r w:rsidR="00462562">
        <w:rPr>
          <w:rFonts w:ascii="Times New Roman" w:hAnsi="Times New Roman"/>
          <w:sz w:val="28"/>
          <w:szCs w:val="28"/>
          <w:lang w:eastAsia="ru-RU"/>
        </w:rPr>
        <w:t>5</w:t>
      </w:r>
      <w:r w:rsidRPr="000527C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перечень</w:t>
      </w:r>
      <w:r w:rsidRPr="000E3543">
        <w:rPr>
          <w:rFonts w:ascii="Times New Roman" w:hAnsi="Times New Roman"/>
          <w:sz w:val="28"/>
          <w:szCs w:val="28"/>
          <w:lang w:eastAsia="ru-RU"/>
        </w:rPr>
        <w:t xml:space="preserve"> объектов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государственного </w:t>
      </w:r>
      <w:r w:rsidRPr="000E3543">
        <w:rPr>
          <w:rFonts w:ascii="Times New Roman" w:hAnsi="Times New Roman"/>
          <w:sz w:val="28"/>
          <w:szCs w:val="28"/>
          <w:lang w:eastAsia="ru-RU"/>
        </w:rPr>
        <w:t>контроля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27C1">
        <w:rPr>
          <w:rFonts w:ascii="Times New Roman" w:hAnsi="Times New Roman"/>
          <w:sz w:val="28"/>
          <w:szCs w:val="28"/>
          <w:lang w:eastAsia="ru-RU"/>
        </w:rPr>
        <w:t>включено 33</w:t>
      </w:r>
      <w:r w:rsidR="00462562">
        <w:rPr>
          <w:rFonts w:ascii="Times New Roman" w:hAnsi="Times New Roman"/>
          <w:sz w:val="28"/>
          <w:szCs w:val="28"/>
          <w:lang w:eastAsia="ru-RU"/>
        </w:rPr>
        <w:t>5</w:t>
      </w:r>
      <w:r w:rsidRPr="000527C1">
        <w:rPr>
          <w:rFonts w:ascii="Times New Roman" w:hAnsi="Times New Roman"/>
          <w:sz w:val="28"/>
          <w:szCs w:val="28"/>
          <w:lang w:eastAsia="ru-RU"/>
        </w:rPr>
        <w:t xml:space="preserve"> объект</w:t>
      </w:r>
      <w:r w:rsidR="00462562">
        <w:rPr>
          <w:rFonts w:ascii="Times New Roman" w:hAnsi="Times New Roman"/>
          <w:sz w:val="28"/>
          <w:szCs w:val="28"/>
          <w:lang w:eastAsia="ru-RU"/>
        </w:rPr>
        <w:t>ов</w:t>
      </w:r>
      <w:r w:rsidRPr="000527C1">
        <w:rPr>
          <w:rFonts w:ascii="Times New Roman" w:hAnsi="Times New Roman"/>
          <w:sz w:val="28"/>
          <w:szCs w:val="28"/>
          <w:lang w:eastAsia="ru-RU"/>
        </w:rPr>
        <w:t xml:space="preserve"> конт</w:t>
      </w:r>
      <w:r w:rsidR="008431A4">
        <w:rPr>
          <w:rFonts w:ascii="Times New Roman" w:hAnsi="Times New Roman"/>
          <w:sz w:val="28"/>
          <w:szCs w:val="28"/>
          <w:lang w:eastAsia="ru-RU"/>
        </w:rPr>
        <w:t xml:space="preserve">роля (производственные объекты: </w:t>
      </w:r>
      <w:r w:rsidRPr="000527C1">
        <w:rPr>
          <w:rFonts w:ascii="Times New Roman" w:hAnsi="Times New Roman"/>
          <w:sz w:val="28"/>
          <w:szCs w:val="28"/>
          <w:lang w:eastAsia="ru-RU"/>
        </w:rPr>
        <w:t xml:space="preserve">охотничьи угодья, на которых осуществляется деятельность контролируемых лиц в сфере охотничьего хозяйства (охотпользователей) на основании </w:t>
      </w:r>
      <w:proofErr w:type="spellStart"/>
      <w:r w:rsidRPr="000527C1">
        <w:rPr>
          <w:rFonts w:ascii="Times New Roman" w:hAnsi="Times New Roman"/>
          <w:sz w:val="28"/>
          <w:szCs w:val="28"/>
          <w:lang w:eastAsia="ru-RU"/>
        </w:rPr>
        <w:t>охотхозяйственных</w:t>
      </w:r>
      <w:proofErr w:type="spellEnd"/>
      <w:r w:rsidRPr="000527C1">
        <w:rPr>
          <w:rFonts w:ascii="Times New Roman" w:hAnsi="Times New Roman"/>
          <w:sz w:val="28"/>
          <w:szCs w:val="28"/>
          <w:lang w:eastAsia="ru-RU"/>
        </w:rPr>
        <w:t xml:space="preserve"> соглашений либо долгосрочных лицензий).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0527C1">
        <w:rPr>
          <w:rFonts w:ascii="Times New Roman" w:hAnsi="Times New Roman"/>
          <w:sz w:val="28"/>
          <w:szCs w:val="28"/>
          <w:lang w:eastAsia="ru-RU"/>
        </w:rPr>
        <w:t xml:space="preserve">К категории значительного риска отнесено </w:t>
      </w:r>
      <w:r>
        <w:rPr>
          <w:rFonts w:ascii="Times New Roman" w:hAnsi="Times New Roman"/>
          <w:sz w:val="28"/>
          <w:szCs w:val="28"/>
          <w:lang w:eastAsia="ru-RU"/>
        </w:rPr>
        <w:t>26</w:t>
      </w:r>
      <w:r w:rsidR="004754C4">
        <w:rPr>
          <w:rFonts w:ascii="Times New Roman" w:hAnsi="Times New Roman"/>
          <w:sz w:val="28"/>
          <w:szCs w:val="28"/>
          <w:lang w:eastAsia="ru-RU"/>
        </w:rPr>
        <w:t>2</w:t>
      </w:r>
      <w:r w:rsidRPr="000527C1">
        <w:rPr>
          <w:rFonts w:ascii="Times New Roman" w:hAnsi="Times New Roman"/>
          <w:sz w:val="28"/>
          <w:szCs w:val="28"/>
          <w:lang w:eastAsia="ru-RU"/>
        </w:rPr>
        <w:t xml:space="preserve"> объект</w:t>
      </w:r>
      <w:r w:rsidR="004754C4">
        <w:rPr>
          <w:rFonts w:ascii="Times New Roman" w:hAnsi="Times New Roman"/>
          <w:sz w:val="28"/>
          <w:szCs w:val="28"/>
          <w:lang w:eastAsia="ru-RU"/>
        </w:rPr>
        <w:t>а</w:t>
      </w:r>
      <w:r w:rsidRPr="000527C1">
        <w:rPr>
          <w:rFonts w:ascii="Times New Roman" w:hAnsi="Times New Roman"/>
          <w:sz w:val="28"/>
          <w:szCs w:val="28"/>
          <w:lang w:eastAsia="ru-RU"/>
        </w:rPr>
        <w:t xml:space="preserve"> контроля, </w:t>
      </w:r>
      <w:r w:rsidR="00910367">
        <w:rPr>
          <w:rFonts w:ascii="Times New Roman" w:hAnsi="Times New Roman"/>
          <w:sz w:val="28"/>
          <w:szCs w:val="28"/>
          <w:lang w:eastAsia="ru-RU"/>
        </w:rPr>
        <w:br/>
      </w:r>
      <w:r w:rsidRPr="000527C1">
        <w:rPr>
          <w:rFonts w:ascii="Times New Roman" w:hAnsi="Times New Roman"/>
          <w:sz w:val="28"/>
          <w:szCs w:val="28"/>
          <w:lang w:eastAsia="ru-RU"/>
        </w:rPr>
        <w:t xml:space="preserve">к категории умеренного риска –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4754C4">
        <w:rPr>
          <w:rFonts w:ascii="Times New Roman" w:hAnsi="Times New Roman"/>
          <w:sz w:val="28"/>
          <w:szCs w:val="28"/>
          <w:lang w:eastAsia="ru-RU"/>
        </w:rPr>
        <w:t>8</w:t>
      </w:r>
      <w:r w:rsidRPr="000527C1">
        <w:rPr>
          <w:rFonts w:ascii="Times New Roman" w:hAnsi="Times New Roman"/>
          <w:sz w:val="28"/>
          <w:szCs w:val="28"/>
          <w:lang w:eastAsia="ru-RU"/>
        </w:rPr>
        <w:t>.</w:t>
      </w:r>
    </w:p>
    <w:p w14:paraId="0B279E89" w14:textId="522A5BC2" w:rsidR="008B4674" w:rsidRDefault="008B4674" w:rsidP="008B4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Кроме того, необходимо учитывать, что на территории Красноярского края </w:t>
      </w:r>
      <w:r w:rsidR="00E85589" w:rsidRPr="00E85589">
        <w:rPr>
          <w:rFonts w:ascii="Times New Roman" w:hAnsi="Times New Roman"/>
          <w:sz w:val="28"/>
          <w:szCs w:val="28"/>
        </w:rPr>
        <w:t>125</w:t>
      </w:r>
      <w:r w:rsidR="00A0501C">
        <w:rPr>
          <w:rFonts w:ascii="Times New Roman" w:hAnsi="Times New Roman"/>
          <w:sz w:val="28"/>
          <w:szCs w:val="28"/>
        </w:rPr>
        <w:t> </w:t>
      </w:r>
      <w:r w:rsidR="00E85589" w:rsidRPr="00E85589">
        <w:rPr>
          <w:rFonts w:ascii="Times New Roman" w:hAnsi="Times New Roman"/>
          <w:sz w:val="28"/>
          <w:szCs w:val="28"/>
        </w:rPr>
        <w:t>697</w:t>
      </w:r>
      <w:r>
        <w:rPr>
          <w:rFonts w:ascii="Times New Roman" w:hAnsi="Times New Roman"/>
          <w:sz w:val="28"/>
          <w:szCs w:val="28"/>
        </w:rPr>
        <w:t xml:space="preserve"> граждан являются охотниками.</w:t>
      </w:r>
    </w:p>
    <w:p w14:paraId="30C7296E" w14:textId="28B61652" w:rsidR="00875C93" w:rsidRDefault="00875C93" w:rsidP="00B87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75C93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75C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</w:t>
      </w:r>
      <w:r w:rsidR="00C11043" w:rsidRPr="00C11043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875C93">
        <w:rPr>
          <w:rFonts w:ascii="Times New Roman" w:eastAsia="Times New Roman" w:hAnsi="Times New Roman"/>
          <w:sz w:val="28"/>
          <w:szCs w:val="28"/>
          <w:lang w:eastAsia="ru-RU"/>
        </w:rPr>
        <w:t xml:space="preserve"> от 10.03.2022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875C93">
        <w:rPr>
          <w:rFonts w:ascii="Times New Roman" w:eastAsia="Times New Roman" w:hAnsi="Times New Roman"/>
          <w:sz w:val="28"/>
          <w:szCs w:val="28"/>
          <w:lang w:eastAsia="ru-RU"/>
        </w:rPr>
        <w:t xml:space="preserve"> 336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75C93">
        <w:rPr>
          <w:rFonts w:ascii="Times New Roman" w:eastAsia="Times New Roman" w:hAnsi="Times New Roman"/>
          <w:sz w:val="28"/>
          <w:szCs w:val="28"/>
          <w:lang w:eastAsia="ru-RU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4B3BAB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52288D">
        <w:rPr>
          <w:rFonts w:ascii="Times New Roman" w:hAnsi="Times New Roman"/>
          <w:sz w:val="28"/>
          <w:szCs w:val="28"/>
          <w:lang w:eastAsia="ru-RU"/>
        </w:rPr>
        <w:t>–</w:t>
      </w:r>
      <w:r w:rsidR="004B3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3BAB" w:rsidRPr="008C4FA3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4B3BAB">
        <w:rPr>
          <w:rFonts w:ascii="Times New Roman" w:hAnsi="Times New Roman"/>
          <w:sz w:val="28"/>
          <w:szCs w:val="28"/>
          <w:lang w:eastAsia="ru-RU"/>
        </w:rPr>
        <w:t>е</w:t>
      </w:r>
      <w:r w:rsidR="004B3BAB" w:rsidRPr="008C4F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3BAB">
        <w:rPr>
          <w:rFonts w:ascii="Times New Roman" w:hAnsi="Times New Roman"/>
          <w:sz w:val="28"/>
          <w:szCs w:val="28"/>
          <w:lang w:eastAsia="ru-RU"/>
        </w:rPr>
        <w:br/>
      </w:r>
      <w:r w:rsidR="004B3BAB" w:rsidRPr="008C4FA3">
        <w:rPr>
          <w:rFonts w:ascii="Times New Roman" w:hAnsi="Times New Roman"/>
          <w:sz w:val="28"/>
          <w:szCs w:val="28"/>
          <w:lang w:eastAsia="ru-RU"/>
        </w:rPr>
        <w:t>№ 336</w:t>
      </w:r>
      <w:r w:rsidR="004B3BAB">
        <w:rPr>
          <w:rFonts w:ascii="Times New Roman" w:hAnsi="Times New Roman"/>
          <w:sz w:val="28"/>
          <w:szCs w:val="28"/>
          <w:lang w:eastAsia="ru-RU"/>
        </w:rPr>
        <w:t>)</w:t>
      </w:r>
      <w:r w:rsidR="004B3BAB" w:rsidRPr="008C4F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1043" w:rsidRPr="008C4FA3">
        <w:rPr>
          <w:rFonts w:ascii="Times New Roman" w:hAnsi="Times New Roman"/>
          <w:sz w:val="28"/>
          <w:szCs w:val="28"/>
          <w:lang w:eastAsia="ru-RU"/>
        </w:rPr>
        <w:t xml:space="preserve">введен мораторий на проведение </w:t>
      </w:r>
      <w:r w:rsidR="00C11043">
        <w:rPr>
          <w:rFonts w:ascii="Times New Roman" w:hAnsi="Times New Roman"/>
          <w:sz w:val="28"/>
          <w:szCs w:val="28"/>
          <w:lang w:eastAsia="ru-RU"/>
        </w:rPr>
        <w:t xml:space="preserve">плановых </w:t>
      </w:r>
      <w:r w:rsidR="00C11043" w:rsidRPr="008C4FA3">
        <w:rPr>
          <w:rFonts w:ascii="Times New Roman" w:hAnsi="Times New Roman"/>
          <w:sz w:val="28"/>
          <w:szCs w:val="28"/>
          <w:lang w:eastAsia="ru-RU"/>
        </w:rPr>
        <w:t>контрольных (надзорных) мероприятий, порядок организации и осуществления которых регулируется Законом № 248-ФЗ</w:t>
      </w:r>
      <w:r w:rsidR="00C11043">
        <w:rPr>
          <w:rFonts w:ascii="Times New Roman" w:hAnsi="Times New Roman"/>
          <w:sz w:val="28"/>
          <w:szCs w:val="28"/>
          <w:lang w:eastAsia="ru-RU"/>
        </w:rPr>
        <w:t>, а также</w:t>
      </w:r>
      <w:r w:rsidR="00C11043" w:rsidRPr="008C4FA3">
        <w:rPr>
          <w:rFonts w:ascii="Times New Roman" w:hAnsi="Times New Roman"/>
          <w:sz w:val="28"/>
          <w:szCs w:val="28"/>
          <w:lang w:eastAsia="ru-RU"/>
        </w:rPr>
        <w:t xml:space="preserve"> установлены ограничения на проведение внеплановых контрольных (надзорных) мероприятий</w:t>
      </w:r>
      <w:r w:rsidR="00F47EF3">
        <w:rPr>
          <w:rFonts w:ascii="Times New Roman" w:hAnsi="Times New Roman"/>
          <w:sz w:val="28"/>
          <w:szCs w:val="28"/>
          <w:lang w:eastAsia="ru-RU"/>
        </w:rPr>
        <w:t>,</w:t>
      </w:r>
      <w:r w:rsidR="00C110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1043" w:rsidRPr="008C4FA3">
        <w:rPr>
          <w:rFonts w:ascii="Times New Roman" w:hAnsi="Times New Roman"/>
          <w:sz w:val="28"/>
          <w:szCs w:val="28"/>
          <w:lang w:eastAsia="ru-RU"/>
        </w:rPr>
        <w:t>определен исчерпывающий перечень оснований для их проведения в 2022</w:t>
      </w:r>
      <w:r w:rsidR="00C11043">
        <w:rPr>
          <w:rFonts w:ascii="Times New Roman" w:hAnsi="Times New Roman"/>
          <w:sz w:val="28"/>
          <w:szCs w:val="28"/>
          <w:lang w:eastAsia="ru-RU"/>
        </w:rPr>
        <w:t>-2024</w:t>
      </w:r>
      <w:r w:rsidR="00C11043" w:rsidRPr="008C4FA3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C11043">
        <w:rPr>
          <w:rFonts w:ascii="Times New Roman" w:hAnsi="Times New Roman"/>
          <w:sz w:val="28"/>
          <w:szCs w:val="28"/>
          <w:lang w:eastAsia="ru-RU"/>
        </w:rPr>
        <w:t>ах.</w:t>
      </w:r>
      <w:proofErr w:type="gramEnd"/>
    </w:p>
    <w:p w14:paraId="50DF4264" w14:textId="74A82CB2" w:rsidR="004B3BAB" w:rsidRDefault="0052288D" w:rsidP="00B87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Также п</w:t>
      </w:r>
      <w:r w:rsidR="004B3BAB" w:rsidRPr="00875C93">
        <w:rPr>
          <w:rFonts w:ascii="Times New Roman" w:eastAsia="Times New Roman" w:hAnsi="Times New Roman"/>
          <w:sz w:val="28"/>
          <w:szCs w:val="28"/>
          <w:lang w:eastAsia="ru-RU"/>
        </w:rPr>
        <w:t>остановление</w:t>
      </w:r>
      <w:r w:rsidR="004B3BA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B3BAB" w:rsidRPr="0087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3BA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B3BAB" w:rsidRPr="00875C93">
        <w:rPr>
          <w:rFonts w:ascii="Times New Roman" w:eastAsia="Times New Roman" w:hAnsi="Times New Roman"/>
          <w:sz w:val="28"/>
          <w:szCs w:val="28"/>
          <w:lang w:eastAsia="ru-RU"/>
        </w:rPr>
        <w:t xml:space="preserve"> 336</w:t>
      </w:r>
      <w:r w:rsidR="004B3BA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установлено, что </w:t>
      </w:r>
      <w:r w:rsidR="004B3BAB" w:rsidRPr="004B3BAB">
        <w:rPr>
          <w:rFonts w:ascii="Times New Roman" w:eastAsia="Times New Roman" w:hAnsi="Times New Roman"/>
          <w:sz w:val="28"/>
          <w:szCs w:val="28"/>
          <w:lang w:eastAsia="ru-RU"/>
        </w:rPr>
        <w:t xml:space="preserve">до 2030 года </w:t>
      </w:r>
      <w:r w:rsidR="008E7A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B3BAB" w:rsidRPr="004B3BAB">
        <w:rPr>
          <w:rFonts w:ascii="Times New Roman" w:eastAsia="Times New Roman" w:hAnsi="Times New Roman"/>
          <w:sz w:val="28"/>
          <w:szCs w:val="28"/>
          <w:lang w:eastAsia="ru-RU"/>
        </w:rPr>
        <w:t>в планы проведения плановых контрольных (надзорных) мероприятий, планы проведения плановых проверок при осуществлении государственного контроля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</w:t>
      </w:r>
      <w:r w:rsidR="004B3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14:paraId="584F5B22" w14:textId="078926D4" w:rsidR="00983D98" w:rsidRDefault="00983D98" w:rsidP="00983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F53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4754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2F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F17296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и внеплановые </w:t>
      </w:r>
      <w:r w:rsidRPr="00DB2F5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проверки в рамках осуществления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</w:t>
      </w:r>
      <w:r w:rsidRPr="00DB2F5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проводились</w:t>
      </w:r>
      <w:r w:rsidRPr="00DB2F5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02A7820" w14:textId="77777777" w:rsidR="00983D98" w:rsidRDefault="00983D98" w:rsidP="00B87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5F6B6D" w14:textId="77777777" w:rsidR="00986AA3" w:rsidRPr="00676C1B" w:rsidRDefault="00986AA3" w:rsidP="003A27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6C1B">
        <w:rPr>
          <w:rFonts w:ascii="Times New Roman" w:hAnsi="Times New Roman"/>
          <w:b/>
          <w:sz w:val="28"/>
          <w:szCs w:val="28"/>
          <w:lang w:eastAsia="ru-RU"/>
        </w:rPr>
        <w:t xml:space="preserve">Организация и проведение иных </w:t>
      </w:r>
      <w:r w:rsidR="00FD2DB4" w:rsidRPr="00676C1B">
        <w:rPr>
          <w:rFonts w:ascii="Times New Roman" w:hAnsi="Times New Roman"/>
          <w:b/>
          <w:sz w:val="28"/>
          <w:szCs w:val="28"/>
          <w:lang w:eastAsia="ru-RU"/>
        </w:rPr>
        <w:t xml:space="preserve">контрольных (надзорных) </w:t>
      </w:r>
      <w:r w:rsidRPr="00676C1B">
        <w:rPr>
          <w:rFonts w:ascii="Times New Roman" w:hAnsi="Times New Roman"/>
          <w:b/>
          <w:sz w:val="28"/>
          <w:szCs w:val="28"/>
          <w:lang w:eastAsia="ru-RU"/>
        </w:rPr>
        <w:t xml:space="preserve">мероприятий, в том числе осуществляемых без взаимодействия с </w:t>
      </w:r>
      <w:r w:rsidR="00FD2DB4" w:rsidRPr="00676C1B">
        <w:rPr>
          <w:rFonts w:ascii="Times New Roman" w:hAnsi="Times New Roman"/>
          <w:b/>
          <w:sz w:val="28"/>
          <w:szCs w:val="28"/>
          <w:lang w:eastAsia="ru-RU"/>
        </w:rPr>
        <w:t>контролируемыми лицами</w:t>
      </w:r>
    </w:p>
    <w:p w14:paraId="76FAB0E7" w14:textId="77777777" w:rsidR="00B87877" w:rsidRDefault="00B87877" w:rsidP="00404A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275DC0D1" w14:textId="17B72C09" w:rsidR="00404AEF" w:rsidRDefault="000527C1" w:rsidP="00404A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C4FA3">
        <w:rPr>
          <w:rFonts w:ascii="Times New Roman" w:hAnsi="Times New Roman"/>
          <w:sz w:val="28"/>
          <w:szCs w:val="28"/>
          <w:lang w:eastAsia="ru-RU"/>
        </w:rPr>
        <w:t xml:space="preserve">Пунктом 10(1) постановления № 336 установлено, что при осуществлении </w:t>
      </w:r>
      <w:r>
        <w:rPr>
          <w:rFonts w:ascii="Times New Roman" w:hAnsi="Times New Roman"/>
          <w:sz w:val="28"/>
          <w:szCs w:val="28"/>
          <w:lang w:eastAsia="ru-RU"/>
        </w:rPr>
        <w:t>государственного контроля</w:t>
      </w:r>
      <w:r w:rsidRPr="008C4FA3">
        <w:rPr>
          <w:rFonts w:ascii="Times New Roman" w:hAnsi="Times New Roman"/>
          <w:sz w:val="28"/>
          <w:szCs w:val="28"/>
          <w:lang w:eastAsia="ru-RU"/>
        </w:rPr>
        <w:t xml:space="preserve">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</w:t>
      </w:r>
      <w:r w:rsidR="00404AEF">
        <w:rPr>
          <w:rFonts w:ascii="Times New Roman" w:hAnsi="Times New Roman"/>
          <w:sz w:val="28"/>
          <w:szCs w:val="28"/>
          <w:lang w:eastAsia="ru-RU"/>
        </w:rPr>
        <w:br/>
      </w:r>
      <w:r w:rsidRPr="008C4FA3">
        <w:rPr>
          <w:rFonts w:ascii="Times New Roman" w:hAnsi="Times New Roman"/>
          <w:sz w:val="28"/>
          <w:szCs w:val="28"/>
          <w:lang w:eastAsia="ru-RU"/>
        </w:rPr>
        <w:t xml:space="preserve">и пресечения нарушений обязательных требований физическими лицами. </w:t>
      </w:r>
      <w:r w:rsidR="00404AEF">
        <w:rPr>
          <w:rFonts w:ascii="Times New Roman" w:hAnsi="Times New Roman"/>
          <w:sz w:val="28"/>
          <w:szCs w:val="28"/>
          <w:lang w:eastAsia="ru-RU"/>
        </w:rPr>
        <w:br/>
      </w:r>
      <w:r w:rsidRPr="008C4FA3">
        <w:rPr>
          <w:rFonts w:ascii="Times New Roman" w:hAnsi="Times New Roman"/>
          <w:sz w:val="28"/>
          <w:szCs w:val="28"/>
          <w:lang w:eastAsia="ru-RU"/>
        </w:rPr>
        <w:t xml:space="preserve">В этом случае допускается взаимодействие с физическими лицами </w:t>
      </w:r>
      <w:r w:rsidR="00404AEF">
        <w:rPr>
          <w:rFonts w:ascii="Times New Roman" w:hAnsi="Times New Roman"/>
          <w:sz w:val="28"/>
          <w:szCs w:val="28"/>
          <w:lang w:eastAsia="ru-RU"/>
        </w:rPr>
        <w:br/>
      </w:r>
      <w:r w:rsidRPr="008C4FA3">
        <w:rPr>
          <w:rFonts w:ascii="Times New Roman" w:hAnsi="Times New Roman"/>
          <w:sz w:val="28"/>
          <w:szCs w:val="28"/>
          <w:lang w:eastAsia="ru-RU"/>
        </w:rPr>
        <w:t>с составлением акта контрольного (надзорного) мероприятия и принятием решений, предусмотренных пунктом 3 части 2 статьи 90 Закона № 248-ФЗ.</w:t>
      </w:r>
    </w:p>
    <w:p w14:paraId="4C631AC4" w14:textId="74BD87FA" w:rsidR="00A14BDC" w:rsidRPr="00FB22CF" w:rsidRDefault="00E753AD" w:rsidP="00404A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753AD">
        <w:rPr>
          <w:rFonts w:ascii="Times New Roman" w:hAnsi="Times New Roman"/>
          <w:sz w:val="28"/>
          <w:szCs w:val="28"/>
          <w:lang w:eastAsia="ru-RU"/>
        </w:rPr>
        <w:t>Кроме того, с 17.03.2023 вступили в силу</w:t>
      </w:r>
      <w:r w:rsidR="007D5E07">
        <w:rPr>
          <w:rFonts w:ascii="Times New Roman" w:hAnsi="Times New Roman"/>
          <w:sz w:val="28"/>
          <w:szCs w:val="28"/>
          <w:lang w:eastAsia="ru-RU"/>
        </w:rPr>
        <w:t xml:space="preserve"> внесенные</w:t>
      </w:r>
      <w:r w:rsidRPr="00E753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5E07" w:rsidRPr="00E753A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5E07">
        <w:rPr>
          <w:rFonts w:ascii="Times New Roman" w:hAnsi="Times New Roman"/>
          <w:sz w:val="28"/>
          <w:szCs w:val="28"/>
          <w:lang w:eastAsia="ru-RU"/>
        </w:rPr>
        <w:t xml:space="preserve">Положение </w:t>
      </w:r>
      <w:r w:rsidR="007D5E07">
        <w:rPr>
          <w:rFonts w:ascii="Times New Roman" w:hAnsi="Times New Roman"/>
          <w:sz w:val="28"/>
          <w:szCs w:val="28"/>
          <w:lang w:eastAsia="ru-RU"/>
        </w:rPr>
        <w:br/>
        <w:t xml:space="preserve">о контроле </w:t>
      </w:r>
      <w:r w:rsidRPr="00E753AD">
        <w:rPr>
          <w:rFonts w:ascii="Times New Roman" w:hAnsi="Times New Roman"/>
          <w:sz w:val="28"/>
          <w:szCs w:val="28"/>
          <w:lang w:eastAsia="ru-RU"/>
        </w:rPr>
        <w:t>изменения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5E07">
        <w:rPr>
          <w:rFonts w:ascii="Times New Roman" w:hAnsi="Times New Roman"/>
          <w:sz w:val="28"/>
          <w:szCs w:val="28"/>
          <w:lang w:eastAsia="ru-RU"/>
        </w:rPr>
        <w:t>согласно которым</w:t>
      </w:r>
      <w:r>
        <w:rPr>
          <w:rFonts w:ascii="Times New Roman" w:hAnsi="Times New Roman"/>
          <w:sz w:val="28"/>
          <w:szCs w:val="28"/>
          <w:lang w:eastAsia="ru-RU"/>
        </w:rPr>
        <w:t xml:space="preserve"> государственный</w:t>
      </w:r>
      <w:r w:rsidRPr="00E753AD">
        <w:rPr>
          <w:rFonts w:ascii="Times New Roman" w:hAnsi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E753AD">
        <w:rPr>
          <w:rFonts w:ascii="Times New Roman" w:hAnsi="Times New Roman"/>
          <w:sz w:val="28"/>
          <w:szCs w:val="28"/>
          <w:lang w:eastAsia="ru-RU"/>
        </w:rPr>
        <w:t xml:space="preserve"> может осуществляться в рамках постоянного рейда</w:t>
      </w:r>
      <w:r w:rsidR="000460FF" w:rsidRPr="000460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5E0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460FF" w:rsidRPr="000460FF">
        <w:rPr>
          <w:rFonts w:ascii="Times New Roman" w:hAnsi="Times New Roman"/>
          <w:sz w:val="28"/>
          <w:szCs w:val="28"/>
          <w:lang w:eastAsia="ru-RU"/>
        </w:rPr>
        <w:t>соответствии с положениями</w:t>
      </w:r>
      <w:r w:rsidR="000460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0FF" w:rsidRPr="008C4FA3">
        <w:rPr>
          <w:rFonts w:ascii="Times New Roman" w:hAnsi="Times New Roman"/>
          <w:sz w:val="28"/>
          <w:szCs w:val="28"/>
          <w:lang w:eastAsia="ru-RU"/>
        </w:rPr>
        <w:t>Закона № 248-ФЗ</w:t>
      </w:r>
      <w:r w:rsidR="000460FF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0460FF" w:rsidRPr="008C4FA3">
        <w:rPr>
          <w:rFonts w:ascii="Times New Roman" w:hAnsi="Times New Roman"/>
          <w:sz w:val="28"/>
          <w:szCs w:val="28"/>
          <w:lang w:eastAsia="ru-RU"/>
        </w:rPr>
        <w:t>Положени</w:t>
      </w:r>
      <w:r w:rsidR="000460FF">
        <w:rPr>
          <w:rFonts w:ascii="Times New Roman" w:hAnsi="Times New Roman"/>
          <w:sz w:val="28"/>
          <w:szCs w:val="28"/>
          <w:lang w:eastAsia="ru-RU"/>
        </w:rPr>
        <w:t>я</w:t>
      </w:r>
      <w:r w:rsidR="000460FF" w:rsidRPr="008C4FA3">
        <w:rPr>
          <w:rFonts w:ascii="Times New Roman" w:hAnsi="Times New Roman"/>
          <w:sz w:val="28"/>
          <w:szCs w:val="28"/>
          <w:lang w:eastAsia="ru-RU"/>
        </w:rPr>
        <w:t xml:space="preserve"> о контроле</w:t>
      </w:r>
      <w:r w:rsidR="000460F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460FF" w:rsidRPr="000460FF">
        <w:rPr>
          <w:rFonts w:ascii="Times New Roman" w:hAnsi="Times New Roman"/>
          <w:sz w:val="28"/>
          <w:szCs w:val="28"/>
          <w:lang w:eastAsia="ru-RU"/>
        </w:rPr>
        <w:t xml:space="preserve">Территориями (акваториями) осуществления постоянного рейда являются охотничьи угодья и иные территории, являющиеся средой обитания охотничьих ресурсов, в соответствии с решением надзорного органа (далее </w:t>
      </w:r>
      <w:r w:rsidR="00254BA9" w:rsidRPr="008C4FA3">
        <w:rPr>
          <w:rFonts w:ascii="Times New Roman" w:hAnsi="Times New Roman"/>
          <w:sz w:val="28"/>
          <w:szCs w:val="28"/>
          <w:lang w:eastAsia="ru-RU"/>
        </w:rPr>
        <w:t>–</w:t>
      </w:r>
      <w:r w:rsidR="000460FF" w:rsidRPr="000460FF">
        <w:rPr>
          <w:rFonts w:ascii="Times New Roman" w:hAnsi="Times New Roman"/>
          <w:sz w:val="28"/>
          <w:szCs w:val="28"/>
          <w:lang w:eastAsia="ru-RU"/>
        </w:rPr>
        <w:t xml:space="preserve"> территория постоянного рейда).</w:t>
      </w:r>
      <w:r w:rsidR="000460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0FF" w:rsidRPr="000460FF">
        <w:rPr>
          <w:rFonts w:ascii="Times New Roman" w:hAnsi="Times New Roman"/>
          <w:sz w:val="28"/>
          <w:szCs w:val="28"/>
          <w:lang w:eastAsia="ru-RU"/>
        </w:rPr>
        <w:t>Постоянный рейд заключается в возможности перемещения государственных охотничьих инспекторов по территории постоянного рейда в целях предупреждения, выявления и пресечения нарушений обязательных требований.</w:t>
      </w:r>
    </w:p>
    <w:p w14:paraId="6A5159BB" w14:textId="74247B12" w:rsidR="000527C1" w:rsidRPr="000527C1" w:rsidRDefault="00F25FB3" w:rsidP="00404A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>В 202</w:t>
      </w:r>
      <w:r w:rsidR="004754C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4754C4">
        <w:rPr>
          <w:rFonts w:ascii="Times New Roman" w:hAnsi="Times New Roman"/>
          <w:sz w:val="28"/>
          <w:szCs w:val="28"/>
          <w:lang w:eastAsia="ru-RU"/>
        </w:rPr>
        <w:t>министерством</w:t>
      </w:r>
      <w:r w:rsidR="00A80448">
        <w:rPr>
          <w:rFonts w:ascii="Times New Roman" w:hAnsi="Times New Roman"/>
          <w:sz w:val="28"/>
          <w:szCs w:val="28"/>
          <w:lang w:eastAsia="ru-RU"/>
        </w:rPr>
        <w:t xml:space="preserve"> природных ресурсов и лесного комплекса Красноярского края</w:t>
      </w:r>
      <w:r w:rsidR="000527C1" w:rsidRPr="000527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3AD">
        <w:rPr>
          <w:rFonts w:ascii="Times New Roman" w:hAnsi="Times New Roman"/>
          <w:sz w:val="28"/>
          <w:szCs w:val="28"/>
          <w:lang w:eastAsia="ru-RU"/>
        </w:rPr>
        <w:t xml:space="preserve">проведено </w:t>
      </w:r>
      <w:r w:rsidR="00A80448">
        <w:rPr>
          <w:rFonts w:ascii="Times New Roman" w:hAnsi="Times New Roman"/>
          <w:sz w:val="28"/>
          <w:szCs w:val="28"/>
          <w:lang w:eastAsia="ru-RU"/>
        </w:rPr>
        <w:t>304</w:t>
      </w:r>
      <w:r w:rsidR="00E753AD">
        <w:rPr>
          <w:rFonts w:ascii="Times New Roman" w:hAnsi="Times New Roman"/>
          <w:sz w:val="28"/>
          <w:szCs w:val="28"/>
          <w:lang w:eastAsia="ru-RU"/>
        </w:rPr>
        <w:t xml:space="preserve"> выездных обследовани</w:t>
      </w:r>
      <w:r w:rsidR="003841AB">
        <w:rPr>
          <w:rFonts w:ascii="Times New Roman" w:hAnsi="Times New Roman"/>
          <w:sz w:val="28"/>
          <w:szCs w:val="28"/>
          <w:lang w:eastAsia="ru-RU"/>
        </w:rPr>
        <w:t>я и</w:t>
      </w:r>
      <w:r w:rsidR="00E753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0448">
        <w:rPr>
          <w:rFonts w:ascii="Times New Roman" w:hAnsi="Times New Roman"/>
          <w:sz w:val="28"/>
          <w:szCs w:val="28"/>
          <w:lang w:eastAsia="ru-RU"/>
        </w:rPr>
        <w:t>3452</w:t>
      </w:r>
      <w:r w:rsidR="003841AB">
        <w:rPr>
          <w:rFonts w:ascii="Times New Roman" w:hAnsi="Times New Roman"/>
          <w:sz w:val="28"/>
          <w:szCs w:val="28"/>
          <w:lang w:eastAsia="ru-RU"/>
        </w:rPr>
        <w:t xml:space="preserve"> выезда в рамках постоянного рейда, </w:t>
      </w:r>
      <w:r w:rsidR="00A80448" w:rsidRPr="00A80448">
        <w:rPr>
          <w:rFonts w:ascii="Times New Roman" w:hAnsi="Times New Roman"/>
          <w:sz w:val="28"/>
          <w:szCs w:val="28"/>
          <w:lang w:eastAsia="ru-RU"/>
        </w:rPr>
        <w:t xml:space="preserve">из них совместно с ГУ МВД России по Красноярскому краю и Сибирским ЛУ МВД России – 636, с </w:t>
      </w:r>
      <w:proofErr w:type="spellStart"/>
      <w:r w:rsidR="00A80448" w:rsidRPr="00A80448">
        <w:rPr>
          <w:rFonts w:ascii="Times New Roman" w:hAnsi="Times New Roman"/>
          <w:sz w:val="28"/>
          <w:szCs w:val="28"/>
          <w:lang w:eastAsia="ru-RU"/>
        </w:rPr>
        <w:t>Росгвардией</w:t>
      </w:r>
      <w:proofErr w:type="spellEnd"/>
      <w:r w:rsidR="00A80448" w:rsidRPr="00A80448">
        <w:rPr>
          <w:rFonts w:ascii="Times New Roman" w:hAnsi="Times New Roman"/>
          <w:sz w:val="28"/>
          <w:szCs w:val="28"/>
          <w:lang w:eastAsia="ru-RU"/>
        </w:rPr>
        <w:t xml:space="preserve"> - 61, различными организациями охотпользователей – 1034, с КГБУ «Дирекция по особо охраняемым природным территориям Красноярского края» - 273, с Енисейским территориальным управлением</w:t>
      </w:r>
      <w:proofErr w:type="gramEnd"/>
      <w:r w:rsidR="00A80448" w:rsidRPr="00A8044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80448" w:rsidRPr="00A80448">
        <w:rPr>
          <w:rFonts w:ascii="Times New Roman" w:hAnsi="Times New Roman"/>
          <w:sz w:val="28"/>
          <w:szCs w:val="28"/>
          <w:lang w:eastAsia="ru-RU"/>
        </w:rPr>
        <w:t>Росрыболовства</w:t>
      </w:r>
      <w:proofErr w:type="spellEnd"/>
      <w:r w:rsidR="00A80448" w:rsidRPr="00A80448">
        <w:rPr>
          <w:rFonts w:ascii="Times New Roman" w:hAnsi="Times New Roman"/>
          <w:sz w:val="28"/>
          <w:szCs w:val="28"/>
          <w:lang w:eastAsia="ru-RU"/>
        </w:rPr>
        <w:t xml:space="preserve"> – 205, с КГКУ «Лесная охрана» - 304, с прокуратурой - 8.</w:t>
      </w:r>
    </w:p>
    <w:p w14:paraId="5EC7A5D1" w14:textId="6273A9EC" w:rsidR="00B87877" w:rsidRPr="001B3670" w:rsidRDefault="005F4887" w:rsidP="00B87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1B3670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В</w:t>
      </w:r>
      <w:r w:rsidR="00294FA1" w:rsidRPr="001B3670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соответствии со статьей 41 </w:t>
      </w:r>
      <w:r w:rsidR="002A1D86" w:rsidRPr="001B3670">
        <w:rPr>
          <w:rFonts w:ascii="Times New Roman" w:hAnsi="Times New Roman"/>
          <w:sz w:val="28"/>
          <w:szCs w:val="28"/>
          <w:lang w:eastAsia="ru-RU"/>
        </w:rPr>
        <w:t>Закона об охоте</w:t>
      </w:r>
      <w:r w:rsidR="00294FA1" w:rsidRPr="001B36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4FA1" w:rsidRPr="001B3670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на 31.12.202</w:t>
      </w:r>
      <w:r w:rsidR="0068531D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4</w:t>
      </w:r>
      <w:r w:rsidR="00294FA1" w:rsidRPr="001B3670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404AEF" w:rsidRPr="001B3670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br/>
      </w:r>
      <w:r w:rsidR="00294FA1" w:rsidRPr="001B3670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на территории Красноярского края выдано </w:t>
      </w:r>
      <w:r w:rsidR="00D051BC" w:rsidRPr="001B3670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508</w:t>
      </w:r>
      <w:r w:rsidR="00294FA1" w:rsidRPr="001B3670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действующих удостоверений производственных охотничьих инспекторов.</w:t>
      </w:r>
    </w:p>
    <w:p w14:paraId="183B144D" w14:textId="0A810F35" w:rsidR="00294FA1" w:rsidRPr="00676C1B" w:rsidRDefault="00294FA1" w:rsidP="00B87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1B3670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Производственными </w:t>
      </w:r>
      <w:r w:rsidR="00F25FB3" w:rsidRPr="001B3670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охотничьими </w:t>
      </w:r>
      <w:r w:rsidRPr="001B3670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инспекторами проведено </w:t>
      </w:r>
      <w:r w:rsidR="00D051BC" w:rsidRPr="001B3670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6192</w:t>
      </w:r>
      <w:r w:rsidRPr="001B3670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F25FB3" w:rsidRPr="001B3670">
        <w:rPr>
          <w:rFonts w:ascii="Times New Roman" w:hAnsi="Times New Roman"/>
          <w:sz w:val="28"/>
          <w:szCs w:val="28"/>
          <w:lang w:eastAsia="ru-RU"/>
        </w:rPr>
        <w:t>мероприяти</w:t>
      </w:r>
      <w:r w:rsidR="008D66D8" w:rsidRPr="001B3670">
        <w:rPr>
          <w:rFonts w:ascii="Times New Roman" w:hAnsi="Times New Roman"/>
          <w:sz w:val="28"/>
          <w:szCs w:val="28"/>
          <w:lang w:eastAsia="ru-RU"/>
        </w:rPr>
        <w:t>й</w:t>
      </w:r>
      <w:r w:rsidRPr="001B3670">
        <w:rPr>
          <w:rFonts w:ascii="Times New Roman" w:hAnsi="Times New Roman"/>
          <w:sz w:val="28"/>
          <w:szCs w:val="28"/>
          <w:lang w:eastAsia="ru-RU"/>
        </w:rPr>
        <w:t xml:space="preserve"> по предупреждению, выявлению и пресечению нарушений требований в области охоты и сохранения охотничьих ресурсов на территори</w:t>
      </w:r>
      <w:r w:rsidR="00F25FB3" w:rsidRPr="001B3670">
        <w:rPr>
          <w:rFonts w:ascii="Times New Roman" w:hAnsi="Times New Roman"/>
          <w:sz w:val="28"/>
          <w:szCs w:val="28"/>
          <w:lang w:eastAsia="ru-RU"/>
        </w:rPr>
        <w:t>и</w:t>
      </w:r>
      <w:r w:rsidRPr="001B3670">
        <w:rPr>
          <w:rFonts w:ascii="Times New Roman" w:hAnsi="Times New Roman"/>
          <w:sz w:val="28"/>
          <w:szCs w:val="28"/>
          <w:lang w:eastAsia="ru-RU"/>
        </w:rPr>
        <w:t xml:space="preserve"> закрепленных охотничьих угодий. По результатам мероприятий в </w:t>
      </w:r>
      <w:r w:rsidR="00A80448" w:rsidRPr="001B3670">
        <w:rPr>
          <w:rFonts w:ascii="Times New Roman" w:hAnsi="Times New Roman"/>
          <w:sz w:val="28"/>
          <w:szCs w:val="28"/>
          <w:lang w:eastAsia="ru-RU"/>
        </w:rPr>
        <w:t>министерство</w:t>
      </w:r>
      <w:r w:rsidRPr="001B3670">
        <w:rPr>
          <w:rFonts w:ascii="Times New Roman" w:hAnsi="Times New Roman"/>
          <w:sz w:val="28"/>
          <w:szCs w:val="28"/>
          <w:lang w:eastAsia="ru-RU"/>
        </w:rPr>
        <w:t xml:space="preserve"> направлено </w:t>
      </w:r>
      <w:r w:rsidR="00D051BC" w:rsidRPr="001B3670">
        <w:rPr>
          <w:rFonts w:ascii="Times New Roman" w:hAnsi="Times New Roman"/>
          <w:sz w:val="28"/>
          <w:szCs w:val="28"/>
          <w:lang w:eastAsia="ru-RU"/>
        </w:rPr>
        <w:t>86</w:t>
      </w:r>
      <w:r w:rsidRPr="001B3670">
        <w:rPr>
          <w:rFonts w:ascii="Times New Roman" w:hAnsi="Times New Roman"/>
          <w:sz w:val="28"/>
          <w:szCs w:val="28"/>
          <w:lang w:eastAsia="ru-RU"/>
        </w:rPr>
        <w:t xml:space="preserve"> акт</w:t>
      </w:r>
      <w:r w:rsidR="00D051BC" w:rsidRPr="001B3670">
        <w:rPr>
          <w:rFonts w:ascii="Times New Roman" w:hAnsi="Times New Roman"/>
          <w:sz w:val="28"/>
          <w:szCs w:val="28"/>
          <w:lang w:eastAsia="ru-RU"/>
        </w:rPr>
        <w:t>ов</w:t>
      </w:r>
      <w:r w:rsidRPr="001B3670">
        <w:rPr>
          <w:rFonts w:ascii="Times New Roman" w:hAnsi="Times New Roman"/>
          <w:sz w:val="28"/>
          <w:szCs w:val="28"/>
          <w:lang w:eastAsia="ru-RU"/>
        </w:rPr>
        <w:t xml:space="preserve"> о выявленных нарушениях.</w:t>
      </w:r>
    </w:p>
    <w:p w14:paraId="2D8679A8" w14:textId="77777777" w:rsidR="00294FA1" w:rsidRPr="008C4FA3" w:rsidRDefault="00294FA1" w:rsidP="00B524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highlight w:val="yellow"/>
          <w:lang w:eastAsia="ru-RU"/>
        </w:rPr>
      </w:pPr>
    </w:p>
    <w:p w14:paraId="69341289" w14:textId="46B826D7" w:rsidR="00765A4F" w:rsidRDefault="008E5841" w:rsidP="008B4674">
      <w:pPr>
        <w:shd w:val="clear" w:color="auto" w:fill="FFFFFF"/>
        <w:spacing w:before="48" w:after="48" w:line="288" w:lineRule="atLeast"/>
        <w:ind w:left="480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1A78BE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Обзор нарушений, выявленных при проведении </w:t>
      </w:r>
      <w:r w:rsidR="00714FF6" w:rsidRPr="001A78BE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контрольных (надзорных) мероприятий</w:t>
      </w:r>
    </w:p>
    <w:p w14:paraId="1F099A01" w14:textId="77777777" w:rsidR="008B4674" w:rsidRPr="008B4674" w:rsidRDefault="008B4674" w:rsidP="008B4674">
      <w:pPr>
        <w:shd w:val="clear" w:color="auto" w:fill="FFFFFF"/>
        <w:spacing w:before="48" w:after="48" w:line="288" w:lineRule="atLeast"/>
        <w:ind w:left="480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14:paraId="6B297FFB" w14:textId="39264117" w:rsidR="00874255" w:rsidRPr="00F03061" w:rsidRDefault="00874255" w:rsidP="0087425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осуществления государственного контроля </w:t>
      </w:r>
      <w:r w:rsidR="001B3199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82770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установлены</w:t>
      </w:r>
      <w:r w:rsidRPr="00F03061">
        <w:rPr>
          <w:rFonts w:ascii="Times New Roman" w:eastAsia="Calibri" w:hAnsi="Times New Roman" w:cs="Times New Roman"/>
          <w:sz w:val="28"/>
          <w:szCs w:val="28"/>
        </w:rPr>
        <w:t xml:space="preserve"> типовые нарушения обязательных требований законодательства, допущенные контролируемыми лицами, осуществляющими деятельность в сфере охотничьего хозяйства в 202</w:t>
      </w:r>
      <w:r w:rsidR="00D051BC">
        <w:rPr>
          <w:rFonts w:ascii="Times New Roman" w:eastAsia="Calibri" w:hAnsi="Times New Roman" w:cs="Times New Roman"/>
          <w:sz w:val="28"/>
          <w:szCs w:val="28"/>
        </w:rPr>
        <w:t>4</w:t>
      </w:r>
      <w:r w:rsidRPr="00F03061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</w:rPr>
        <w:t>, к которым относятся:</w:t>
      </w:r>
    </w:p>
    <w:p w14:paraId="321FB9B8" w14:textId="77777777" w:rsidR="00874255" w:rsidRPr="00F03061" w:rsidRDefault="00874255" w:rsidP="0087425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061">
        <w:rPr>
          <w:rFonts w:ascii="Times New Roman" w:eastAsia="Calibri" w:hAnsi="Times New Roman" w:cs="Times New Roman"/>
          <w:sz w:val="28"/>
          <w:szCs w:val="28"/>
        </w:rPr>
        <w:t>отсутствие осуществления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либо ненадлежащее </w:t>
      </w:r>
      <w:r w:rsidRPr="00F03061">
        <w:rPr>
          <w:rFonts w:ascii="Times New Roman" w:eastAsia="Calibri" w:hAnsi="Times New Roman" w:cs="Times New Roman"/>
          <w:sz w:val="28"/>
          <w:szCs w:val="28"/>
        </w:rPr>
        <w:t>осуществлени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F03061">
        <w:rPr>
          <w:rFonts w:ascii="Times New Roman" w:eastAsia="Calibri" w:hAnsi="Times New Roman" w:cs="Times New Roman"/>
          <w:sz w:val="28"/>
          <w:szCs w:val="28"/>
        </w:rPr>
        <w:t>мероприятий в рамках производственного охотничьего контроля;</w:t>
      </w:r>
    </w:p>
    <w:p w14:paraId="0624934D" w14:textId="77777777" w:rsidR="00874255" w:rsidRPr="00F03061" w:rsidRDefault="00874255" w:rsidP="0087425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непредставление материалов учета численности охотничьих ресурсов в установленные сроки; </w:t>
      </w:r>
    </w:p>
    <w:p w14:paraId="4433A114" w14:textId="6B1887F5" w:rsidR="00874255" w:rsidRDefault="00874255" w:rsidP="0087425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061">
        <w:rPr>
          <w:rFonts w:ascii="Times New Roman" w:eastAsia="Calibri" w:hAnsi="Times New Roman" w:cs="Times New Roman"/>
          <w:sz w:val="28"/>
          <w:szCs w:val="28"/>
        </w:rPr>
        <w:t>нарушени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03061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 законодательства при выдаче охотникам разрешений на добычу охотничьих ресурсов</w:t>
      </w:r>
      <w:r w:rsidR="001B319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3D5574" w14:textId="18775FEF" w:rsidR="00404AEF" w:rsidRDefault="00765A4F" w:rsidP="00404A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98680D">
        <w:rPr>
          <w:rFonts w:ascii="Times New Roman" w:hAnsi="Times New Roman"/>
          <w:color w:val="000000"/>
          <w:kern w:val="36"/>
          <w:sz w:val="28"/>
          <w:szCs w:val="28"/>
        </w:rPr>
        <w:t xml:space="preserve">При проверке контролируемых лиц, осуществляющих </w:t>
      </w:r>
      <w:r w:rsidR="001A78BE" w:rsidRPr="0098680D">
        <w:rPr>
          <w:rFonts w:ascii="Times New Roman" w:hAnsi="Times New Roman"/>
          <w:color w:val="000000"/>
          <w:kern w:val="36"/>
          <w:sz w:val="28"/>
          <w:szCs w:val="28"/>
        </w:rPr>
        <w:t>охоту (охотников),</w:t>
      </w:r>
      <w:r w:rsidR="00B30C42" w:rsidRPr="0098680D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Pr="0098680D">
        <w:rPr>
          <w:rFonts w:ascii="Times New Roman" w:hAnsi="Times New Roman"/>
          <w:color w:val="000000"/>
          <w:kern w:val="36"/>
          <w:sz w:val="28"/>
          <w:szCs w:val="28"/>
        </w:rPr>
        <w:t>наиболее часто встречаются нарушения обязательных требований</w:t>
      </w:r>
      <w:r w:rsidR="00720E67" w:rsidRPr="0098680D">
        <w:rPr>
          <w:rFonts w:ascii="Times New Roman" w:hAnsi="Times New Roman"/>
          <w:color w:val="000000"/>
          <w:kern w:val="36"/>
          <w:sz w:val="28"/>
          <w:szCs w:val="28"/>
        </w:rPr>
        <w:t>,</w:t>
      </w:r>
      <w:r w:rsidRPr="0098680D">
        <w:rPr>
          <w:rFonts w:ascii="Times New Roman" w:hAnsi="Times New Roman"/>
          <w:color w:val="000000"/>
          <w:kern w:val="36"/>
          <w:sz w:val="28"/>
          <w:szCs w:val="28"/>
        </w:rPr>
        <w:t xml:space="preserve"> предусмотренных Правилами охоты, утвержденны</w:t>
      </w:r>
      <w:r w:rsidR="00B30C42" w:rsidRPr="0098680D">
        <w:rPr>
          <w:rFonts w:ascii="Times New Roman" w:hAnsi="Times New Roman"/>
          <w:color w:val="000000"/>
          <w:kern w:val="36"/>
          <w:sz w:val="28"/>
          <w:szCs w:val="28"/>
        </w:rPr>
        <w:t>ми</w:t>
      </w:r>
      <w:r w:rsidRPr="0098680D">
        <w:rPr>
          <w:rFonts w:ascii="Times New Roman" w:hAnsi="Times New Roman"/>
          <w:color w:val="000000"/>
          <w:kern w:val="36"/>
          <w:sz w:val="28"/>
          <w:szCs w:val="28"/>
        </w:rPr>
        <w:t xml:space="preserve"> приказом Мин</w:t>
      </w:r>
      <w:r w:rsidR="003170B2">
        <w:rPr>
          <w:rFonts w:ascii="Times New Roman" w:hAnsi="Times New Roman"/>
          <w:color w:val="000000"/>
          <w:kern w:val="36"/>
          <w:sz w:val="28"/>
          <w:szCs w:val="28"/>
        </w:rPr>
        <w:t>истерств</w:t>
      </w:r>
      <w:r w:rsidR="00C7148D">
        <w:rPr>
          <w:rFonts w:ascii="Times New Roman" w:hAnsi="Times New Roman"/>
          <w:color w:val="000000"/>
          <w:kern w:val="36"/>
          <w:sz w:val="28"/>
          <w:szCs w:val="28"/>
        </w:rPr>
        <w:t>а</w:t>
      </w:r>
      <w:r w:rsidR="003170B2">
        <w:rPr>
          <w:rFonts w:ascii="Times New Roman" w:hAnsi="Times New Roman"/>
          <w:color w:val="000000"/>
          <w:kern w:val="36"/>
          <w:sz w:val="28"/>
          <w:szCs w:val="28"/>
        </w:rPr>
        <w:t xml:space="preserve"> природных ресурсов</w:t>
      </w:r>
      <w:r w:rsidR="00C7148D">
        <w:rPr>
          <w:rFonts w:ascii="Times New Roman" w:hAnsi="Times New Roman"/>
          <w:color w:val="000000"/>
          <w:kern w:val="36"/>
          <w:sz w:val="28"/>
          <w:szCs w:val="28"/>
        </w:rPr>
        <w:t xml:space="preserve"> и экологии</w:t>
      </w:r>
      <w:r w:rsidRPr="0098680D">
        <w:rPr>
          <w:rFonts w:ascii="Times New Roman" w:hAnsi="Times New Roman"/>
          <w:color w:val="000000"/>
          <w:kern w:val="36"/>
          <w:sz w:val="28"/>
          <w:szCs w:val="28"/>
        </w:rPr>
        <w:t xml:space="preserve"> Росси</w:t>
      </w:r>
      <w:r w:rsidR="003170B2">
        <w:rPr>
          <w:rFonts w:ascii="Times New Roman" w:hAnsi="Times New Roman"/>
          <w:color w:val="000000"/>
          <w:kern w:val="36"/>
          <w:sz w:val="28"/>
          <w:szCs w:val="28"/>
        </w:rPr>
        <w:t>йской Федерации</w:t>
      </w:r>
      <w:r w:rsidRPr="0098680D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="005678F2">
        <w:rPr>
          <w:rFonts w:ascii="Times New Roman" w:hAnsi="Times New Roman"/>
          <w:color w:val="000000"/>
          <w:kern w:val="36"/>
          <w:sz w:val="28"/>
          <w:szCs w:val="28"/>
        </w:rPr>
        <w:br/>
      </w:r>
      <w:r w:rsidRPr="0098680D">
        <w:rPr>
          <w:rFonts w:ascii="Times New Roman" w:hAnsi="Times New Roman"/>
          <w:color w:val="000000"/>
          <w:kern w:val="36"/>
          <w:sz w:val="28"/>
          <w:szCs w:val="28"/>
        </w:rPr>
        <w:t>от 2</w:t>
      </w:r>
      <w:r w:rsidR="00C7148D">
        <w:rPr>
          <w:rFonts w:ascii="Times New Roman" w:hAnsi="Times New Roman"/>
          <w:color w:val="000000"/>
          <w:kern w:val="36"/>
          <w:sz w:val="28"/>
          <w:szCs w:val="28"/>
        </w:rPr>
        <w:t>4</w:t>
      </w:r>
      <w:r w:rsidRPr="0098680D">
        <w:rPr>
          <w:rFonts w:ascii="Times New Roman" w:hAnsi="Times New Roman"/>
          <w:color w:val="000000"/>
          <w:kern w:val="36"/>
          <w:sz w:val="28"/>
          <w:szCs w:val="28"/>
        </w:rPr>
        <w:t>.07.2020 №</w:t>
      </w:r>
      <w:r w:rsidR="00720E67" w:rsidRPr="0098680D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Pr="0098680D">
        <w:rPr>
          <w:rFonts w:ascii="Times New Roman" w:hAnsi="Times New Roman"/>
          <w:color w:val="000000"/>
          <w:kern w:val="36"/>
          <w:sz w:val="28"/>
          <w:szCs w:val="28"/>
        </w:rPr>
        <w:t xml:space="preserve">477 </w:t>
      </w:r>
      <w:r w:rsidR="00B30C42" w:rsidRPr="0098680D">
        <w:rPr>
          <w:rFonts w:ascii="Times New Roman" w:hAnsi="Times New Roman"/>
          <w:color w:val="000000"/>
          <w:kern w:val="36"/>
          <w:sz w:val="28"/>
          <w:szCs w:val="28"/>
        </w:rPr>
        <w:t xml:space="preserve">(далее – Правила охоты). Например, к таким нарушениям относится </w:t>
      </w:r>
      <w:r w:rsidRPr="0098680D">
        <w:rPr>
          <w:rFonts w:ascii="Times New Roman" w:hAnsi="Times New Roman"/>
          <w:color w:val="000000"/>
          <w:kern w:val="36"/>
          <w:sz w:val="28"/>
          <w:szCs w:val="28"/>
        </w:rPr>
        <w:t>осуществление охоты без разрешений</w:t>
      </w:r>
      <w:r w:rsidR="00B30C42" w:rsidRPr="0098680D">
        <w:rPr>
          <w:rFonts w:ascii="Times New Roman" w:hAnsi="Times New Roman"/>
          <w:color w:val="000000"/>
          <w:kern w:val="36"/>
          <w:sz w:val="28"/>
          <w:szCs w:val="28"/>
        </w:rPr>
        <w:t xml:space="preserve"> на добычу охотничьих ресурсов, отсутствие охотничьего билета и разрешения на оружие</w:t>
      </w:r>
      <w:r w:rsidR="005678F2">
        <w:rPr>
          <w:rFonts w:ascii="Times New Roman" w:hAnsi="Times New Roman"/>
          <w:color w:val="000000"/>
          <w:kern w:val="36"/>
          <w:sz w:val="28"/>
          <w:szCs w:val="28"/>
        </w:rPr>
        <w:t>. К</w:t>
      </w:r>
      <w:r w:rsidR="0098680D" w:rsidRPr="0098680D">
        <w:rPr>
          <w:rFonts w:ascii="Times New Roman" w:hAnsi="Times New Roman"/>
          <w:color w:val="000000"/>
          <w:kern w:val="36"/>
          <w:sz w:val="28"/>
          <w:szCs w:val="28"/>
        </w:rPr>
        <w:t>роме этого,</w:t>
      </w:r>
      <w:r w:rsidR="00B30C42" w:rsidRPr="0098680D">
        <w:rPr>
          <w:rFonts w:ascii="Times New Roman" w:hAnsi="Times New Roman"/>
          <w:color w:val="000000"/>
          <w:kern w:val="36"/>
          <w:sz w:val="28"/>
          <w:szCs w:val="28"/>
        </w:rPr>
        <w:t xml:space="preserve"> часто выявляются случаи</w:t>
      </w:r>
      <w:r w:rsidRPr="0098680D">
        <w:rPr>
          <w:rFonts w:ascii="Times New Roman" w:hAnsi="Times New Roman"/>
          <w:color w:val="000000"/>
          <w:kern w:val="36"/>
          <w:sz w:val="28"/>
          <w:szCs w:val="28"/>
        </w:rPr>
        <w:t xml:space="preserve"> нахождени</w:t>
      </w:r>
      <w:r w:rsidR="00B30C42" w:rsidRPr="0098680D">
        <w:rPr>
          <w:rFonts w:ascii="Times New Roman" w:hAnsi="Times New Roman"/>
          <w:color w:val="000000"/>
          <w:kern w:val="36"/>
          <w:sz w:val="28"/>
          <w:szCs w:val="28"/>
        </w:rPr>
        <w:t>я граждан</w:t>
      </w:r>
      <w:r w:rsidRPr="0098680D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="00C7148D">
        <w:rPr>
          <w:rFonts w:ascii="Times New Roman" w:hAnsi="Times New Roman"/>
          <w:color w:val="000000"/>
          <w:kern w:val="36"/>
          <w:sz w:val="28"/>
          <w:szCs w:val="28"/>
        </w:rPr>
        <w:t xml:space="preserve">в охотничьих угодьях </w:t>
      </w:r>
      <w:r w:rsidRPr="0098680D">
        <w:rPr>
          <w:rFonts w:ascii="Times New Roman" w:hAnsi="Times New Roman"/>
          <w:color w:val="000000"/>
          <w:kern w:val="36"/>
          <w:sz w:val="28"/>
          <w:szCs w:val="28"/>
        </w:rPr>
        <w:t>на транспортных средствах с рас</w:t>
      </w:r>
      <w:r w:rsidR="00B30C42" w:rsidRPr="0098680D">
        <w:rPr>
          <w:rFonts w:ascii="Times New Roman" w:hAnsi="Times New Roman"/>
          <w:color w:val="000000"/>
          <w:kern w:val="36"/>
          <w:sz w:val="28"/>
          <w:szCs w:val="28"/>
        </w:rPr>
        <w:t>чехленным и заряженным оружием.</w:t>
      </w:r>
    </w:p>
    <w:p w14:paraId="437F5322" w14:textId="77777777" w:rsidR="00D051BC" w:rsidRPr="00D051BC" w:rsidRDefault="00D051BC" w:rsidP="00D05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D051B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Выявлено 1051 нарушение в области охраны и использования объектов животного мира, отнесенных к объектам охоты, и среды их обитания, в том числе административных – 937, с признаками состава уголовных </w:t>
      </w:r>
      <w:r w:rsidRPr="00D051B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lastRenderedPageBreak/>
        <w:t>преступлений – 114. При этом выявлена незаконная добыча 15 особей пернатой дичи, 166 особей пушных видов, 229 копытных животных.</w:t>
      </w:r>
    </w:p>
    <w:p w14:paraId="06A50856" w14:textId="77777777" w:rsidR="00D051BC" w:rsidRPr="00D051BC" w:rsidRDefault="00D051BC" w:rsidP="00D05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D051B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К административной ответственности привлечено 883 </w:t>
      </w:r>
      <w:proofErr w:type="gramStart"/>
      <w:r w:rsidRPr="00D051B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физических</w:t>
      </w:r>
      <w:proofErr w:type="gramEnd"/>
      <w:r w:rsidRPr="00D051B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лица и 3 должностных лица. </w:t>
      </w:r>
      <w:proofErr w:type="gramStart"/>
      <w:r w:rsidRPr="00D051B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Нарушителям предъявлено штрафов на сумму 2485,6 тыс. руб., взыскано – 1044,2 тыс. руб., предъявлено для возмещения ущерба, причиненного охотничьим ресурсам – 1808,91 тыс. руб., взыскано 510,81 тыс. рублей.</w:t>
      </w:r>
      <w:proofErr w:type="gramEnd"/>
    </w:p>
    <w:p w14:paraId="2A7FEBA1" w14:textId="043D7B93" w:rsidR="00FC0401" w:rsidRDefault="00D051BC" w:rsidP="00D05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B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В ГУ МВД России по Красноярскому краю направлены материалы с признаками состава уголовных преступлений, предусмотренных: ст. 258 УК РФ - 71, ст. 223 УК РФ – 6, ст. 222 УК РФ – 6, ст. 260 УК РФ – 22, ст. 256 УК РФ – 7, ст. 255 УК РФ – 1, ст. 247 УК РФ - 1. </w:t>
      </w:r>
      <w:r w:rsidR="00FC0401" w:rsidRPr="00FC0401">
        <w:rPr>
          <w:rFonts w:ascii="Times New Roman" w:hAnsi="Times New Roman"/>
          <w:sz w:val="28"/>
          <w:szCs w:val="28"/>
          <w:lang w:eastAsia="ru-RU"/>
        </w:rPr>
        <w:t>В рамках надзора за использованием капканов и ловушек выявлено использование 411 самоловов с нарушением Правил охоты. Из них: 84 капкана, 327 петель. К административной ответственности по ч. 1 ст. 8.37 КоАП РФ привлечено 4 охотника, занимающихся самоловным промыслом. Нарушителям предъявлено штрафов на сумму 10 тыс. руб., взыскано штрафов на сумму 8 тыс. руб., предъявлена сумма ущерба за незаконную добычу охотничьих ресурсов</w:t>
      </w:r>
      <w:r w:rsidR="005612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12DA" w:rsidRPr="00FC0401">
        <w:rPr>
          <w:rFonts w:ascii="Times New Roman" w:hAnsi="Times New Roman"/>
          <w:sz w:val="28"/>
          <w:szCs w:val="28"/>
          <w:lang w:eastAsia="ru-RU"/>
        </w:rPr>
        <w:t>–</w:t>
      </w:r>
      <w:r w:rsidR="00FC0401" w:rsidRPr="00FC0401">
        <w:rPr>
          <w:rFonts w:ascii="Times New Roman" w:hAnsi="Times New Roman"/>
          <w:sz w:val="28"/>
          <w:szCs w:val="28"/>
          <w:lang w:eastAsia="ru-RU"/>
        </w:rPr>
        <w:t xml:space="preserve"> 45 тыс. руб.</w:t>
      </w:r>
    </w:p>
    <w:p w14:paraId="635C286D" w14:textId="087F591B" w:rsidR="00263654" w:rsidRDefault="00263654" w:rsidP="00342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654">
        <w:rPr>
          <w:rFonts w:ascii="Times New Roman" w:hAnsi="Times New Roman"/>
          <w:sz w:val="28"/>
          <w:szCs w:val="28"/>
          <w:lang w:eastAsia="ru-RU"/>
        </w:rPr>
        <w:t xml:space="preserve">Основными причинами нарушений законодательства об охоте </w:t>
      </w:r>
      <w:r w:rsidR="008B4674">
        <w:rPr>
          <w:rFonts w:ascii="Times New Roman" w:hAnsi="Times New Roman"/>
          <w:sz w:val="28"/>
          <w:szCs w:val="28"/>
          <w:lang w:eastAsia="ru-RU"/>
        </w:rPr>
        <w:br/>
      </w:r>
      <w:r w:rsidRPr="00263654">
        <w:rPr>
          <w:rFonts w:ascii="Times New Roman" w:hAnsi="Times New Roman"/>
          <w:sz w:val="28"/>
          <w:szCs w:val="28"/>
          <w:lang w:eastAsia="ru-RU"/>
        </w:rPr>
        <w:t xml:space="preserve">и сохранении охотничьих ресурсов (как при совершении правонарушений, так и преступлений) физическими и должностными лицами являются: </w:t>
      </w:r>
    </w:p>
    <w:p w14:paraId="324C8A8E" w14:textId="615DB9BE" w:rsidR="00263654" w:rsidRDefault="001B3199" w:rsidP="00342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263654" w:rsidRPr="00263654">
        <w:rPr>
          <w:rFonts w:ascii="Times New Roman" w:hAnsi="Times New Roman"/>
          <w:sz w:val="28"/>
          <w:szCs w:val="28"/>
          <w:lang w:eastAsia="ru-RU"/>
        </w:rPr>
        <w:t xml:space="preserve">ренебрежение установленными требованиями законодательства </w:t>
      </w:r>
      <w:r w:rsidR="008B4674">
        <w:rPr>
          <w:rFonts w:ascii="Times New Roman" w:hAnsi="Times New Roman"/>
          <w:sz w:val="28"/>
          <w:szCs w:val="28"/>
          <w:lang w:eastAsia="ru-RU"/>
        </w:rPr>
        <w:br/>
      </w:r>
      <w:r w:rsidR="00263654" w:rsidRPr="00263654">
        <w:rPr>
          <w:rFonts w:ascii="Times New Roman" w:hAnsi="Times New Roman"/>
          <w:sz w:val="28"/>
          <w:szCs w:val="28"/>
          <w:lang w:eastAsia="ru-RU"/>
        </w:rPr>
        <w:t>в области охоты и сохранения охотничьих ресурсов</w:t>
      </w:r>
      <w:r w:rsidR="009628B2">
        <w:rPr>
          <w:rFonts w:ascii="Times New Roman" w:hAnsi="Times New Roman"/>
          <w:sz w:val="28"/>
          <w:szCs w:val="28"/>
          <w:lang w:eastAsia="ru-RU"/>
        </w:rPr>
        <w:t>;</w:t>
      </w:r>
    </w:p>
    <w:p w14:paraId="7A1F03E6" w14:textId="470F14E1" w:rsidR="00263654" w:rsidRDefault="001B3199" w:rsidP="00342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263654" w:rsidRPr="00263654">
        <w:rPr>
          <w:rFonts w:ascii="Times New Roman" w:hAnsi="Times New Roman"/>
          <w:sz w:val="28"/>
          <w:szCs w:val="28"/>
          <w:lang w:eastAsia="ru-RU"/>
        </w:rPr>
        <w:t>едостаточный уровень знания охотниками требований, установленных Правилами охоты</w:t>
      </w:r>
      <w:r w:rsidR="009628B2">
        <w:rPr>
          <w:rFonts w:ascii="Times New Roman" w:hAnsi="Times New Roman"/>
          <w:sz w:val="28"/>
          <w:szCs w:val="28"/>
          <w:lang w:eastAsia="ru-RU"/>
        </w:rPr>
        <w:t>;</w:t>
      </w:r>
      <w:r w:rsidR="00263654" w:rsidRPr="0026365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8CE9F5F" w14:textId="3CD54472" w:rsidR="001A78BE" w:rsidRDefault="001B3199" w:rsidP="00342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263654">
        <w:rPr>
          <w:rFonts w:ascii="Times New Roman" w:hAnsi="Times New Roman"/>
          <w:sz w:val="28"/>
          <w:szCs w:val="28"/>
          <w:lang w:eastAsia="ru-RU"/>
        </w:rPr>
        <w:t>едостаточный</w:t>
      </w:r>
      <w:r w:rsidR="00263654" w:rsidRPr="00263654">
        <w:rPr>
          <w:rFonts w:ascii="Times New Roman" w:hAnsi="Times New Roman"/>
          <w:sz w:val="28"/>
          <w:szCs w:val="28"/>
          <w:lang w:eastAsia="ru-RU"/>
        </w:rPr>
        <w:t xml:space="preserve"> уровень охотничьей культуры и ответственности за сохранение биологического разнообразия животного мира и рационального использования охотничьих ресурсов.</w:t>
      </w:r>
    </w:p>
    <w:p w14:paraId="79A51F2C" w14:textId="77777777" w:rsidR="00263654" w:rsidRPr="0098680D" w:rsidRDefault="00263654" w:rsidP="00342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A620D4" w14:textId="0C17BABE" w:rsidR="00902B52" w:rsidRPr="001A78BE" w:rsidRDefault="00381EE3" w:rsidP="00902B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1A78BE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D974E2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1A78BE">
        <w:rPr>
          <w:rFonts w:ascii="Times New Roman" w:eastAsia="Times New Roman" w:hAnsi="Times New Roman"/>
          <w:b/>
          <w:sz w:val="28"/>
          <w:szCs w:val="28"/>
          <w:lang w:eastAsia="ru-RU"/>
        </w:rPr>
        <w:t>оведение профилактических мероприятий</w:t>
      </w:r>
      <w:r w:rsidR="00261B39" w:rsidRPr="001A78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246339E" w14:textId="77777777" w:rsidR="003D74A7" w:rsidRPr="001A78BE" w:rsidRDefault="003D74A7" w:rsidP="00902B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14:paraId="56855AF5" w14:textId="0BEA3CB2" w:rsidR="00AE065E" w:rsidRDefault="00AE065E" w:rsidP="00404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AE065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В настоящее время действующим законодательством определен приоритет профилактических меропр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иятий по отношению к контрольным (</w:t>
      </w:r>
      <w:r w:rsidRPr="00AE065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надзорным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) мероприятиям</w:t>
      </w:r>
      <w:r w:rsidRPr="00AE065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.</w:t>
      </w:r>
    </w:p>
    <w:p w14:paraId="391F138D" w14:textId="466EC681" w:rsidR="001A78BE" w:rsidRDefault="001A78BE" w:rsidP="00D9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1A78B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В целях стимулирования добросовестного соблюдения контролируемыми лицами обязательных требований, а также </w:t>
      </w:r>
      <w:r w:rsidRPr="00F1580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предупреждения нарушений обязательных требований, устранения условий, причин и факторов, способных привести к нарушениям обязательных требований, и для создания условий для доведения обязательных требований до контролируемых лиц приказом </w:t>
      </w:r>
      <w:r w:rsidR="00A3188F">
        <w:rPr>
          <w:rFonts w:ascii="Times New Roman" w:hAnsi="Times New Roman"/>
          <w:sz w:val="28"/>
          <w:szCs w:val="28"/>
          <w:lang w:eastAsia="ru-RU"/>
        </w:rPr>
        <w:t>Минэкологии края</w:t>
      </w:r>
      <w:r w:rsidR="00A3188F" w:rsidRPr="000527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580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от </w:t>
      </w:r>
      <w:r w:rsidR="008828F8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19</w:t>
      </w:r>
      <w:r w:rsidR="009628B2" w:rsidRPr="00F1580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.12.202</w:t>
      </w:r>
      <w:r w:rsidR="008828F8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3</w:t>
      </w:r>
      <w:r w:rsidRPr="00F1580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A3188F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br/>
      </w:r>
      <w:r w:rsidRPr="00F1580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№ 77-</w:t>
      </w:r>
      <w:r w:rsidR="008828F8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1788</w:t>
      </w:r>
      <w:r w:rsidRPr="00F1580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-од утверждена Программа профилактики рисков причинения вреда (ущерба) охраняемым законом ценностям при осуществлении федерального государственного охотничьего контроля (надзора</w:t>
      </w:r>
      <w:proofErr w:type="gramEnd"/>
      <w:r w:rsidRPr="00F1580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), осуществляемого на территории Красноярского края, за исключением особо охраняемых природных территорий федерального значения, расположенных </w:t>
      </w:r>
      <w:r w:rsidRPr="00F1580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br/>
      </w:r>
      <w:r w:rsidRPr="00F1580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lastRenderedPageBreak/>
        <w:t>на территории Красноярского края, на 202</w:t>
      </w:r>
      <w:r w:rsidR="008828F8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4</w:t>
      </w:r>
      <w:r w:rsidRPr="00F1580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год (далее – программа профилактики). Указанная программа профилактики размещена </w:t>
      </w:r>
      <w:r w:rsidR="00A3188F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br/>
      </w:r>
      <w:r w:rsidRPr="00F1580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на официальном сайте </w:t>
      </w:r>
      <w:r w:rsidR="0095301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министерства</w:t>
      </w:r>
      <w:r w:rsidR="00624B9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в сети Интернет</w:t>
      </w:r>
      <w:r w:rsidRPr="001A78B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по адресу</w:t>
      </w:r>
      <w:r w:rsidR="004C2B39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E81D01" w:rsidRPr="00E81D01">
        <w:rPr>
          <w:rStyle w:val="a4"/>
          <w:rFonts w:ascii="Times New Roman" w:eastAsia="Times New Roman" w:hAnsi="Times New Roman"/>
          <w:kern w:val="36"/>
          <w:sz w:val="28"/>
          <w:szCs w:val="28"/>
          <w:lang w:eastAsia="ru-RU"/>
        </w:rPr>
        <w:t>http://mlx.krskstate.ru///kontrolnadzor//fedgoskontrol_ohota//page18210/</w:t>
      </w:r>
      <w:r w:rsidR="004C2B39" w:rsidRPr="0048599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.</w:t>
      </w:r>
    </w:p>
    <w:p w14:paraId="17B4426E" w14:textId="0A7E95CE" w:rsidR="00624B9E" w:rsidRDefault="00624B9E" w:rsidP="00624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624B9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На основании Закона № 248-ФЗ и в соответствии с Положением о 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контроле</w:t>
      </w:r>
      <w:r w:rsidRPr="00624B9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проводятся следующие профилактические мероприятия:</w:t>
      </w:r>
    </w:p>
    <w:p w14:paraId="49E38396" w14:textId="77777777" w:rsidR="00624B9E" w:rsidRPr="00624B9E" w:rsidRDefault="00624B9E" w:rsidP="00624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624B9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1) информирование;</w:t>
      </w:r>
    </w:p>
    <w:p w14:paraId="383BDD78" w14:textId="77777777" w:rsidR="00624B9E" w:rsidRPr="00624B9E" w:rsidRDefault="00624B9E" w:rsidP="00624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624B9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2) обобщение правоприменительной практики;</w:t>
      </w:r>
    </w:p>
    <w:p w14:paraId="6BAC2579" w14:textId="76FAED4D" w:rsidR="00624B9E" w:rsidRPr="00624B9E" w:rsidRDefault="00624B9E" w:rsidP="00624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624B9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3) </w:t>
      </w:r>
      <w:r w:rsidRPr="004C779F">
        <w:rPr>
          <w:rFonts w:ascii="Times New Roman" w:hAnsi="Times New Roman"/>
          <w:sz w:val="28"/>
          <w:szCs w:val="28"/>
        </w:rPr>
        <w:t>объявление предостережения о недопустимости нарушения обязательных требований (далее – предостережение);</w:t>
      </w:r>
    </w:p>
    <w:p w14:paraId="46268DD7" w14:textId="77777777" w:rsidR="00624B9E" w:rsidRPr="00624B9E" w:rsidRDefault="00624B9E" w:rsidP="00624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624B9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4) консультирование;</w:t>
      </w:r>
    </w:p>
    <w:p w14:paraId="3545B5A3" w14:textId="501C46BF" w:rsidR="00624B9E" w:rsidRDefault="00624B9E" w:rsidP="00624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624B9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5) профилактический визит.</w:t>
      </w:r>
    </w:p>
    <w:p w14:paraId="36718F77" w14:textId="28A916E5" w:rsidR="001E6EE7" w:rsidRPr="00624B9E" w:rsidRDefault="001E6EE7" w:rsidP="00404AEF">
      <w:pPr>
        <w:shd w:val="clear" w:color="auto" w:fill="FFFFFF"/>
        <w:spacing w:after="0" w:line="240" w:lineRule="auto"/>
        <w:ind w:right="102" w:firstLine="709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624B9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В установленном порядке </w:t>
      </w:r>
      <w:r w:rsidR="008828F8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министерством</w:t>
      </w:r>
      <w:r w:rsidRPr="00624B9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в 202</w:t>
      </w:r>
      <w:r w:rsidR="008828F8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4</w:t>
      </w:r>
      <w:r w:rsidRPr="00624B9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году </w:t>
      </w:r>
      <w:r w:rsidR="008828F8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проводилась работа</w:t>
      </w:r>
      <w:r w:rsidRPr="00624B9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по </w:t>
      </w:r>
      <w:r w:rsidR="00624B9E" w:rsidRPr="00624B9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объявлению</w:t>
      </w:r>
      <w:r w:rsidRPr="00624B9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контролируемым лицам предостережений. </w:t>
      </w:r>
      <w:r w:rsidR="00976D89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Так</w:t>
      </w:r>
      <w:r w:rsidR="00A0170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,</w:t>
      </w:r>
      <w:r w:rsidR="00976D89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з</w:t>
      </w:r>
      <w:r w:rsidRPr="00624B9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а 202</w:t>
      </w:r>
      <w:r w:rsidR="008828F8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4</w:t>
      </w:r>
      <w:r w:rsidRPr="00624B9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год </w:t>
      </w:r>
      <w:r w:rsidR="00624B9E" w:rsidRPr="00624B9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объявлено</w:t>
      </w:r>
      <w:r w:rsidRPr="00624B9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8828F8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80</w:t>
      </w:r>
      <w:r w:rsidRPr="00624B9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предостережени</w:t>
      </w:r>
      <w:r w:rsidR="00293F2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й</w:t>
      </w:r>
      <w:r w:rsidRPr="00624B9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.</w:t>
      </w:r>
      <w:bookmarkStart w:id="0" w:name="_GoBack"/>
      <w:bookmarkEnd w:id="0"/>
    </w:p>
    <w:p w14:paraId="3D998B24" w14:textId="1FB94D4D" w:rsidR="00381EE3" w:rsidRPr="00386DED" w:rsidRDefault="00381EE3" w:rsidP="004C2B39">
      <w:pPr>
        <w:shd w:val="clear" w:color="auto" w:fill="FFFFFF"/>
        <w:spacing w:after="0" w:line="240" w:lineRule="auto"/>
        <w:ind w:left="55" w:right="102" w:firstLine="654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386DED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В 202</w:t>
      </w:r>
      <w:r w:rsidR="008828F8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4</w:t>
      </w:r>
      <w:r w:rsidR="00293F2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386DED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году проведено </w:t>
      </w:r>
      <w:r w:rsidR="00293F2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5</w:t>
      </w:r>
      <w:r w:rsidR="008828F8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4</w:t>
      </w:r>
      <w:r w:rsidRPr="00386DED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профилактических визит</w:t>
      </w:r>
      <w:r w:rsidR="00293F2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а</w:t>
      </w:r>
      <w:r w:rsidR="00976D89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, из них </w:t>
      </w:r>
      <w:r w:rsidR="008828F8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1 по заявлению контролируемого лица.</w:t>
      </w:r>
      <w:proofErr w:type="gramEnd"/>
    </w:p>
    <w:p w14:paraId="50CBB1EF" w14:textId="7FD32292" w:rsidR="00EF0AEE" w:rsidRPr="00747B40" w:rsidRDefault="00381EE3" w:rsidP="004F4AEF">
      <w:pPr>
        <w:shd w:val="clear" w:color="auto" w:fill="FFFFFF"/>
        <w:spacing w:after="0" w:line="240" w:lineRule="auto"/>
        <w:ind w:left="55" w:right="102" w:firstLine="6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DED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</w:t>
      </w:r>
      <w:r w:rsidR="00C7148D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8828F8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министерства </w:t>
      </w:r>
      <w:r w:rsidRPr="00386DED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в средствах массовой информации</w:t>
      </w:r>
      <w:r w:rsidR="008828F8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и сайте </w:t>
      </w:r>
      <w:hyperlink r:id="rId9" w:history="1">
        <w:r w:rsidR="004F4AEF" w:rsidRPr="002D5AC6">
          <w:rPr>
            <w:rStyle w:val="a4"/>
            <w:rFonts w:ascii="Times New Roman" w:eastAsia="Times New Roman" w:hAnsi="Times New Roman"/>
            <w:kern w:val="36"/>
            <w:sz w:val="28"/>
            <w:szCs w:val="28"/>
            <w:lang w:eastAsia="ru-RU"/>
          </w:rPr>
          <w:t>www.ohotnadzor24.ru</w:t>
        </w:r>
      </w:hyperlink>
      <w:r w:rsidRPr="00386DED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.</w:t>
      </w:r>
      <w:r w:rsidR="004F4AEF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4F4AE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F0AEE" w:rsidRPr="00902510">
        <w:rPr>
          <w:rFonts w:ascii="Times New Roman" w:eastAsia="Times New Roman" w:hAnsi="Times New Roman"/>
          <w:sz w:val="28"/>
          <w:szCs w:val="28"/>
          <w:lang w:eastAsia="ru-RU"/>
        </w:rPr>
        <w:t xml:space="preserve">жегодно публикуется более </w:t>
      </w:r>
      <w:r w:rsidR="004F4AE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F488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F0AE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F4AEF">
        <w:rPr>
          <w:rFonts w:ascii="Times New Roman" w:eastAsia="Times New Roman" w:hAnsi="Times New Roman"/>
          <w:sz w:val="28"/>
          <w:szCs w:val="28"/>
          <w:lang w:eastAsia="ru-RU"/>
        </w:rPr>
        <w:t>-500</w:t>
      </w:r>
      <w:r w:rsidR="00EF0AEE" w:rsidRPr="00902510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материалов о проведенной работе в рамках осуществляемого вида</w:t>
      </w:r>
      <w:r w:rsidR="001E71F0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</w:t>
      </w:r>
      <w:r w:rsidR="00EF0AEE" w:rsidRPr="0090251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с целью </w:t>
      </w:r>
      <w:r w:rsidR="00EF0AEE" w:rsidRPr="00747B40">
        <w:rPr>
          <w:rFonts w:ascii="Times New Roman" w:eastAsia="Times New Roman" w:hAnsi="Times New Roman"/>
          <w:sz w:val="28"/>
          <w:szCs w:val="28"/>
          <w:lang w:eastAsia="ru-RU"/>
        </w:rPr>
        <w:t>информирования граждан, юридических лиц и индивидуальных предпринимателей по вопросам соблюдения обязательных требований.</w:t>
      </w:r>
    </w:p>
    <w:p w14:paraId="20C90B37" w14:textId="73427C2D" w:rsidR="0080279C" w:rsidRPr="0080279C" w:rsidRDefault="001B3199" w:rsidP="0080279C">
      <w:pPr>
        <w:shd w:val="clear" w:color="auto" w:fill="FFFFFF"/>
        <w:spacing w:after="0" w:line="240" w:lineRule="auto"/>
        <w:ind w:left="55" w:right="102" w:firstLine="6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В 202</w:t>
      </w:r>
      <w:r w:rsidR="004F4AEF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году </w:t>
      </w:r>
      <w:r w:rsidR="004F4AEF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министерством </w:t>
      </w:r>
      <w:r w:rsidR="0080279C" w:rsidRPr="009872C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проведено</w:t>
      </w:r>
      <w:r w:rsidR="0080279C" w:rsidRPr="009872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4AEF">
        <w:rPr>
          <w:rFonts w:ascii="Times New Roman" w:hAnsi="Times New Roman"/>
          <w:color w:val="000000"/>
          <w:sz w:val="28"/>
          <w:szCs w:val="28"/>
        </w:rPr>
        <w:t>4153</w:t>
      </w:r>
      <w:r w:rsidR="0080279C" w:rsidRPr="0080279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консультирования по обращениям контролируемых лиц по вопросам, связанным с осуществлением и организацией государственного контроля</w:t>
      </w:r>
      <w:r w:rsidR="0080279C" w:rsidRPr="0080279C">
        <w:rPr>
          <w:rFonts w:ascii="Times New Roman" w:hAnsi="Times New Roman"/>
          <w:color w:val="000000"/>
          <w:sz w:val="24"/>
          <w:szCs w:val="24"/>
        </w:rPr>
        <w:t>.</w:t>
      </w:r>
    </w:p>
    <w:p w14:paraId="30BC82A6" w14:textId="76C0A54C" w:rsidR="005F4887" w:rsidRPr="00AD48E1" w:rsidRDefault="00704329" w:rsidP="007043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AD48E1">
        <w:rPr>
          <w:rFonts w:ascii="Times New Roman" w:hAnsi="Times New Roman" w:cs="Times New Roman"/>
          <w:color w:val="000000"/>
          <w:kern w:val="36"/>
          <w:sz w:val="28"/>
          <w:szCs w:val="28"/>
        </w:rPr>
        <w:t>По результатам обобщения правоприменительной практики предложения о внесении изменений в законодательство Российской Федерации о государственном контроле (надзоре)</w:t>
      </w:r>
      <w:r w:rsidR="00C7148D" w:rsidRPr="00AD48E1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AD48E1">
        <w:rPr>
          <w:rFonts w:ascii="Times New Roman" w:hAnsi="Times New Roman" w:cs="Times New Roman"/>
          <w:color w:val="000000"/>
          <w:kern w:val="36"/>
          <w:sz w:val="28"/>
          <w:szCs w:val="28"/>
        </w:rPr>
        <w:t>отсутствуют.</w:t>
      </w:r>
    </w:p>
    <w:p w14:paraId="39987378" w14:textId="38A30EE9" w:rsidR="00263654" w:rsidRDefault="00263654" w:rsidP="00370C5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B08C043" w14:textId="77777777" w:rsidR="001735D9" w:rsidRDefault="001735D9" w:rsidP="00370C5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7F5B24E" w14:textId="77777777" w:rsidR="00D27968" w:rsidRPr="008C4FA3" w:rsidRDefault="00D27968" w:rsidP="00370C5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0A717A85" w14:textId="719A4D19" w:rsidR="00732575" w:rsidRPr="00370C54" w:rsidRDefault="00D27968" w:rsidP="00D95719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министра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А.</w:t>
      </w:r>
      <w:r w:rsidR="00F57712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57712">
        <w:rPr>
          <w:rFonts w:ascii="Times New Roman" w:eastAsia="Calibri" w:hAnsi="Times New Roman" w:cs="Times New Roman"/>
          <w:sz w:val="28"/>
          <w:szCs w:val="28"/>
        </w:rPr>
        <w:t>Ногин</w:t>
      </w:r>
    </w:p>
    <w:p w14:paraId="7A947556" w14:textId="77777777" w:rsidR="00D27968" w:rsidRDefault="00D27968" w:rsidP="0026598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493C019" w14:textId="77777777" w:rsidR="00747B40" w:rsidRDefault="00747B40" w:rsidP="0026598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3D63A3" w14:textId="77777777" w:rsidR="00747B40" w:rsidRDefault="00747B40" w:rsidP="0026598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52434EA" w14:textId="77777777" w:rsidR="00747B40" w:rsidRDefault="00747B40" w:rsidP="0026598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928479B" w14:textId="77777777" w:rsidR="0062160C" w:rsidRDefault="0062160C" w:rsidP="0026598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94FFA7E" w14:textId="77777777" w:rsidR="0062160C" w:rsidRDefault="0062160C" w:rsidP="0026598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C49B747" w14:textId="77777777" w:rsidR="0062160C" w:rsidRDefault="0062160C" w:rsidP="0026598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308C9E1" w14:textId="77777777" w:rsidR="0062160C" w:rsidRDefault="0062160C" w:rsidP="0026598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335813A" w14:textId="77777777" w:rsidR="0062160C" w:rsidRDefault="0062160C" w:rsidP="0026598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7764C4E" w14:textId="77777777" w:rsidR="0062160C" w:rsidRDefault="0062160C" w:rsidP="0026598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059F864" w14:textId="77777777" w:rsidR="0062160C" w:rsidRDefault="0062160C" w:rsidP="0026598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69B0D09" w14:textId="77777777" w:rsidR="0062160C" w:rsidRDefault="0062160C" w:rsidP="0026598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5500403" w14:textId="77777777" w:rsidR="0062160C" w:rsidRDefault="0062160C" w:rsidP="0026598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9B6B6BD" w14:textId="77777777" w:rsidR="0062160C" w:rsidRDefault="0062160C" w:rsidP="0026598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18D4DB8" w14:textId="77777777" w:rsidR="0062160C" w:rsidRDefault="0062160C" w:rsidP="0026598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68A3746" w14:textId="77777777" w:rsidR="00747B40" w:rsidRDefault="00747B40" w:rsidP="0026598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2C4CAC9" w14:textId="77777777" w:rsidR="00FE213D" w:rsidRPr="00FE213D" w:rsidRDefault="00FE213D" w:rsidP="00FE213D">
      <w:pPr>
        <w:pStyle w:val="ConsPlusNormal"/>
        <w:ind w:firstLine="0"/>
        <w:jc w:val="both"/>
        <w:rPr>
          <w:rFonts w:ascii="Times New Roman" w:hAnsi="Times New Roman"/>
          <w:sz w:val="16"/>
          <w:szCs w:val="16"/>
        </w:rPr>
      </w:pPr>
      <w:r w:rsidRPr="00FE213D">
        <w:rPr>
          <w:rFonts w:ascii="Times New Roman" w:hAnsi="Times New Roman"/>
          <w:sz w:val="16"/>
          <w:szCs w:val="16"/>
        </w:rPr>
        <w:t>Сельвесюк Ольга Сергеевна</w:t>
      </w:r>
    </w:p>
    <w:p w14:paraId="02A47ED4" w14:textId="77777777" w:rsidR="00FE213D" w:rsidRPr="00FE213D" w:rsidRDefault="00FE213D" w:rsidP="00FE213D">
      <w:pPr>
        <w:pStyle w:val="ConsPlusNormal"/>
        <w:ind w:firstLine="0"/>
        <w:jc w:val="both"/>
        <w:rPr>
          <w:rFonts w:ascii="Times New Roman" w:hAnsi="Times New Roman"/>
          <w:sz w:val="16"/>
          <w:szCs w:val="16"/>
        </w:rPr>
      </w:pPr>
      <w:r w:rsidRPr="00FE213D">
        <w:rPr>
          <w:rFonts w:ascii="Times New Roman" w:hAnsi="Times New Roman"/>
          <w:sz w:val="16"/>
          <w:szCs w:val="16"/>
        </w:rPr>
        <w:t>(391) 211-97-27</w:t>
      </w:r>
    </w:p>
    <w:p w14:paraId="3B964E92" w14:textId="603BD770" w:rsidR="00732575" w:rsidRPr="00732575" w:rsidRDefault="00732575" w:rsidP="00FE213D">
      <w:pPr>
        <w:pStyle w:val="ConsPlusNormal"/>
        <w:ind w:firstLine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sectPr w:rsidR="00732575" w:rsidRPr="00732575" w:rsidSect="001E71F0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055C4" w14:textId="77777777" w:rsidR="00825E60" w:rsidRDefault="00825E60" w:rsidP="006C7D95">
      <w:pPr>
        <w:spacing w:after="0" w:line="240" w:lineRule="auto"/>
      </w:pPr>
      <w:r>
        <w:separator/>
      </w:r>
    </w:p>
  </w:endnote>
  <w:endnote w:type="continuationSeparator" w:id="0">
    <w:p w14:paraId="2F794B09" w14:textId="77777777" w:rsidR="00825E60" w:rsidRDefault="00825E60" w:rsidP="006C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434B7" w14:textId="77777777" w:rsidR="00825E60" w:rsidRDefault="00825E60" w:rsidP="006C7D95">
      <w:pPr>
        <w:spacing w:after="0" w:line="240" w:lineRule="auto"/>
      </w:pPr>
      <w:r>
        <w:separator/>
      </w:r>
    </w:p>
  </w:footnote>
  <w:footnote w:type="continuationSeparator" w:id="0">
    <w:p w14:paraId="617E3931" w14:textId="77777777" w:rsidR="00825E60" w:rsidRDefault="00825E60" w:rsidP="006C7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13949" w14:textId="77777777" w:rsidR="004C6BD7" w:rsidRDefault="004C6BD7" w:rsidP="00261B3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5301E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0A92"/>
    <w:multiLevelType w:val="multilevel"/>
    <w:tmpl w:val="6B061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A31E4"/>
    <w:multiLevelType w:val="multilevel"/>
    <w:tmpl w:val="47281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A6132"/>
    <w:multiLevelType w:val="multilevel"/>
    <w:tmpl w:val="FD58A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46951"/>
    <w:multiLevelType w:val="hybridMultilevel"/>
    <w:tmpl w:val="45AE9A3A"/>
    <w:lvl w:ilvl="0" w:tplc="2F7AA8B6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C44BDC"/>
    <w:multiLevelType w:val="hybridMultilevel"/>
    <w:tmpl w:val="D4A0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8612A"/>
    <w:multiLevelType w:val="hybridMultilevel"/>
    <w:tmpl w:val="5D341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13C9E"/>
    <w:multiLevelType w:val="multilevel"/>
    <w:tmpl w:val="6F2E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31"/>
    <w:rsid w:val="0000448C"/>
    <w:rsid w:val="00006032"/>
    <w:rsid w:val="00025291"/>
    <w:rsid w:val="000460FF"/>
    <w:rsid w:val="000527C1"/>
    <w:rsid w:val="00063D7F"/>
    <w:rsid w:val="00066D01"/>
    <w:rsid w:val="00067DCA"/>
    <w:rsid w:val="000773DF"/>
    <w:rsid w:val="00092017"/>
    <w:rsid w:val="000975F8"/>
    <w:rsid w:val="000A1C71"/>
    <w:rsid w:val="000A382B"/>
    <w:rsid w:val="000B25F0"/>
    <w:rsid w:val="000C6624"/>
    <w:rsid w:val="000D45E3"/>
    <w:rsid w:val="000E3543"/>
    <w:rsid w:val="000F664C"/>
    <w:rsid w:val="00123FA5"/>
    <w:rsid w:val="001411D2"/>
    <w:rsid w:val="001459BD"/>
    <w:rsid w:val="00154A1F"/>
    <w:rsid w:val="00163E0F"/>
    <w:rsid w:val="001735D9"/>
    <w:rsid w:val="00187C39"/>
    <w:rsid w:val="00192879"/>
    <w:rsid w:val="001A78BE"/>
    <w:rsid w:val="001B3199"/>
    <w:rsid w:val="001B3670"/>
    <w:rsid w:val="001B41AA"/>
    <w:rsid w:val="001E6EE7"/>
    <w:rsid w:val="001E71F0"/>
    <w:rsid w:val="001F00B6"/>
    <w:rsid w:val="00202394"/>
    <w:rsid w:val="002428D6"/>
    <w:rsid w:val="002443FB"/>
    <w:rsid w:val="0024593D"/>
    <w:rsid w:val="00254BA9"/>
    <w:rsid w:val="00261B39"/>
    <w:rsid w:val="00263654"/>
    <w:rsid w:val="00265983"/>
    <w:rsid w:val="00270480"/>
    <w:rsid w:val="00285D43"/>
    <w:rsid w:val="00286C6F"/>
    <w:rsid w:val="00293F26"/>
    <w:rsid w:val="00294FA1"/>
    <w:rsid w:val="002A0346"/>
    <w:rsid w:val="002A1D86"/>
    <w:rsid w:val="002C0D8E"/>
    <w:rsid w:val="00303A11"/>
    <w:rsid w:val="00305D9E"/>
    <w:rsid w:val="00316869"/>
    <w:rsid w:val="003170B2"/>
    <w:rsid w:val="00322263"/>
    <w:rsid w:val="00340557"/>
    <w:rsid w:val="00341BCE"/>
    <w:rsid w:val="0034262D"/>
    <w:rsid w:val="003504C8"/>
    <w:rsid w:val="00352680"/>
    <w:rsid w:val="00367467"/>
    <w:rsid w:val="00370C54"/>
    <w:rsid w:val="00374F8F"/>
    <w:rsid w:val="00381EE3"/>
    <w:rsid w:val="003841AB"/>
    <w:rsid w:val="00385DB2"/>
    <w:rsid w:val="00386DED"/>
    <w:rsid w:val="003A2779"/>
    <w:rsid w:val="003A2FC3"/>
    <w:rsid w:val="003C3E07"/>
    <w:rsid w:val="003D1DD9"/>
    <w:rsid w:val="003D6C8C"/>
    <w:rsid w:val="003D74A7"/>
    <w:rsid w:val="003F21DF"/>
    <w:rsid w:val="003F3D29"/>
    <w:rsid w:val="00402711"/>
    <w:rsid w:val="00404AEF"/>
    <w:rsid w:val="00411819"/>
    <w:rsid w:val="00411F79"/>
    <w:rsid w:val="004208EF"/>
    <w:rsid w:val="004458BA"/>
    <w:rsid w:val="00453550"/>
    <w:rsid w:val="00462562"/>
    <w:rsid w:val="0046393C"/>
    <w:rsid w:val="004754C4"/>
    <w:rsid w:val="00485992"/>
    <w:rsid w:val="00497057"/>
    <w:rsid w:val="004A5DC7"/>
    <w:rsid w:val="004B04F3"/>
    <w:rsid w:val="004B3BAB"/>
    <w:rsid w:val="004B4664"/>
    <w:rsid w:val="004C2B39"/>
    <w:rsid w:val="004C4829"/>
    <w:rsid w:val="004C6BD7"/>
    <w:rsid w:val="004D14B7"/>
    <w:rsid w:val="004F042F"/>
    <w:rsid w:val="004F4AEF"/>
    <w:rsid w:val="004F5180"/>
    <w:rsid w:val="0051425D"/>
    <w:rsid w:val="00520123"/>
    <w:rsid w:val="0052288D"/>
    <w:rsid w:val="005504D4"/>
    <w:rsid w:val="005612DA"/>
    <w:rsid w:val="00562C54"/>
    <w:rsid w:val="005678F2"/>
    <w:rsid w:val="0057460F"/>
    <w:rsid w:val="005750EB"/>
    <w:rsid w:val="00591AEE"/>
    <w:rsid w:val="005931E4"/>
    <w:rsid w:val="005A1F18"/>
    <w:rsid w:val="005A6F41"/>
    <w:rsid w:val="005F4887"/>
    <w:rsid w:val="005F7F31"/>
    <w:rsid w:val="00606BD2"/>
    <w:rsid w:val="006126F4"/>
    <w:rsid w:val="0062160C"/>
    <w:rsid w:val="00624B9E"/>
    <w:rsid w:val="006318F2"/>
    <w:rsid w:val="00676C1B"/>
    <w:rsid w:val="0068531D"/>
    <w:rsid w:val="006A09BB"/>
    <w:rsid w:val="006A6A59"/>
    <w:rsid w:val="006C0737"/>
    <w:rsid w:val="006C2F34"/>
    <w:rsid w:val="006C7D95"/>
    <w:rsid w:val="006C7DB8"/>
    <w:rsid w:val="006E2B89"/>
    <w:rsid w:val="006E3E06"/>
    <w:rsid w:val="006F732E"/>
    <w:rsid w:val="00704329"/>
    <w:rsid w:val="007076AA"/>
    <w:rsid w:val="00714FF6"/>
    <w:rsid w:val="00720349"/>
    <w:rsid w:val="00720E67"/>
    <w:rsid w:val="007230D4"/>
    <w:rsid w:val="00732575"/>
    <w:rsid w:val="00737299"/>
    <w:rsid w:val="0074733A"/>
    <w:rsid w:val="00747B40"/>
    <w:rsid w:val="00750E66"/>
    <w:rsid w:val="00756009"/>
    <w:rsid w:val="00761B6F"/>
    <w:rsid w:val="00763A1C"/>
    <w:rsid w:val="00765A4F"/>
    <w:rsid w:val="0078454E"/>
    <w:rsid w:val="007855DC"/>
    <w:rsid w:val="007A3033"/>
    <w:rsid w:val="007A3B68"/>
    <w:rsid w:val="007D5E07"/>
    <w:rsid w:val="007F0CC8"/>
    <w:rsid w:val="0080279C"/>
    <w:rsid w:val="008037A6"/>
    <w:rsid w:val="00814372"/>
    <w:rsid w:val="00822B1A"/>
    <w:rsid w:val="00823B68"/>
    <w:rsid w:val="00825E60"/>
    <w:rsid w:val="00830D32"/>
    <w:rsid w:val="008431A4"/>
    <w:rsid w:val="00851D51"/>
    <w:rsid w:val="00860B13"/>
    <w:rsid w:val="00874255"/>
    <w:rsid w:val="00874E68"/>
    <w:rsid w:val="00875C93"/>
    <w:rsid w:val="00880909"/>
    <w:rsid w:val="008828F8"/>
    <w:rsid w:val="00882AD3"/>
    <w:rsid w:val="008929CD"/>
    <w:rsid w:val="008A7FE5"/>
    <w:rsid w:val="008B4674"/>
    <w:rsid w:val="008C4FA3"/>
    <w:rsid w:val="008D3808"/>
    <w:rsid w:val="008D66D8"/>
    <w:rsid w:val="008E1A57"/>
    <w:rsid w:val="008E5841"/>
    <w:rsid w:val="008E7A82"/>
    <w:rsid w:val="008E7AD1"/>
    <w:rsid w:val="00902B52"/>
    <w:rsid w:val="0090480A"/>
    <w:rsid w:val="00910367"/>
    <w:rsid w:val="00913361"/>
    <w:rsid w:val="00920A37"/>
    <w:rsid w:val="00947899"/>
    <w:rsid w:val="00950BBE"/>
    <w:rsid w:val="0095301E"/>
    <w:rsid w:val="00957BA5"/>
    <w:rsid w:val="009628B2"/>
    <w:rsid w:val="00964199"/>
    <w:rsid w:val="00976D89"/>
    <w:rsid w:val="009809AC"/>
    <w:rsid w:val="009810FB"/>
    <w:rsid w:val="00983D98"/>
    <w:rsid w:val="0098680D"/>
    <w:rsid w:val="00986AA3"/>
    <w:rsid w:val="009872C7"/>
    <w:rsid w:val="009A4188"/>
    <w:rsid w:val="009A6A1C"/>
    <w:rsid w:val="009B2D71"/>
    <w:rsid w:val="009B54BF"/>
    <w:rsid w:val="009C1E98"/>
    <w:rsid w:val="009C436B"/>
    <w:rsid w:val="009C5BC8"/>
    <w:rsid w:val="009D521A"/>
    <w:rsid w:val="009E0DF4"/>
    <w:rsid w:val="009E6554"/>
    <w:rsid w:val="009F6C3F"/>
    <w:rsid w:val="00A01707"/>
    <w:rsid w:val="00A030F7"/>
    <w:rsid w:val="00A0501C"/>
    <w:rsid w:val="00A127E5"/>
    <w:rsid w:val="00A14BDC"/>
    <w:rsid w:val="00A3188F"/>
    <w:rsid w:val="00A33D5D"/>
    <w:rsid w:val="00A448D1"/>
    <w:rsid w:val="00A726EC"/>
    <w:rsid w:val="00A80448"/>
    <w:rsid w:val="00A841DF"/>
    <w:rsid w:val="00AC6182"/>
    <w:rsid w:val="00AD48E1"/>
    <w:rsid w:val="00AE065E"/>
    <w:rsid w:val="00AE122C"/>
    <w:rsid w:val="00B06848"/>
    <w:rsid w:val="00B11454"/>
    <w:rsid w:val="00B138E8"/>
    <w:rsid w:val="00B30C42"/>
    <w:rsid w:val="00B32869"/>
    <w:rsid w:val="00B5243C"/>
    <w:rsid w:val="00B700FB"/>
    <w:rsid w:val="00B70FC6"/>
    <w:rsid w:val="00B835EA"/>
    <w:rsid w:val="00B87877"/>
    <w:rsid w:val="00B919BA"/>
    <w:rsid w:val="00B92DA4"/>
    <w:rsid w:val="00BA26D8"/>
    <w:rsid w:val="00BB6574"/>
    <w:rsid w:val="00BC6021"/>
    <w:rsid w:val="00C05FC5"/>
    <w:rsid w:val="00C11043"/>
    <w:rsid w:val="00C23F1A"/>
    <w:rsid w:val="00C31746"/>
    <w:rsid w:val="00C36113"/>
    <w:rsid w:val="00C362F9"/>
    <w:rsid w:val="00C36A74"/>
    <w:rsid w:val="00C412F6"/>
    <w:rsid w:val="00C41845"/>
    <w:rsid w:val="00C7148D"/>
    <w:rsid w:val="00C811F2"/>
    <w:rsid w:val="00C87EDF"/>
    <w:rsid w:val="00CA2371"/>
    <w:rsid w:val="00CA7CA0"/>
    <w:rsid w:val="00CF5732"/>
    <w:rsid w:val="00D051BC"/>
    <w:rsid w:val="00D114AA"/>
    <w:rsid w:val="00D12488"/>
    <w:rsid w:val="00D21768"/>
    <w:rsid w:val="00D22155"/>
    <w:rsid w:val="00D27968"/>
    <w:rsid w:val="00D3021E"/>
    <w:rsid w:val="00D4324C"/>
    <w:rsid w:val="00D5523F"/>
    <w:rsid w:val="00D65125"/>
    <w:rsid w:val="00D657A1"/>
    <w:rsid w:val="00D73B88"/>
    <w:rsid w:val="00D80112"/>
    <w:rsid w:val="00D92B81"/>
    <w:rsid w:val="00D95719"/>
    <w:rsid w:val="00D974E2"/>
    <w:rsid w:val="00DA3FC8"/>
    <w:rsid w:val="00DA53A9"/>
    <w:rsid w:val="00DB7A5D"/>
    <w:rsid w:val="00DE764F"/>
    <w:rsid w:val="00DE7BA3"/>
    <w:rsid w:val="00E101ED"/>
    <w:rsid w:val="00E21B62"/>
    <w:rsid w:val="00E55855"/>
    <w:rsid w:val="00E64602"/>
    <w:rsid w:val="00E73FD9"/>
    <w:rsid w:val="00E753AD"/>
    <w:rsid w:val="00E81C42"/>
    <w:rsid w:val="00E81D01"/>
    <w:rsid w:val="00E82770"/>
    <w:rsid w:val="00E85589"/>
    <w:rsid w:val="00EA0047"/>
    <w:rsid w:val="00EA68B1"/>
    <w:rsid w:val="00EC306C"/>
    <w:rsid w:val="00EC676D"/>
    <w:rsid w:val="00EF0AEE"/>
    <w:rsid w:val="00F05D5C"/>
    <w:rsid w:val="00F15802"/>
    <w:rsid w:val="00F17296"/>
    <w:rsid w:val="00F22FE3"/>
    <w:rsid w:val="00F25FB3"/>
    <w:rsid w:val="00F30A02"/>
    <w:rsid w:val="00F47EF3"/>
    <w:rsid w:val="00F5277A"/>
    <w:rsid w:val="00F53E8B"/>
    <w:rsid w:val="00F57712"/>
    <w:rsid w:val="00F8126C"/>
    <w:rsid w:val="00F861AC"/>
    <w:rsid w:val="00FB22CF"/>
    <w:rsid w:val="00FB5AD9"/>
    <w:rsid w:val="00FB7695"/>
    <w:rsid w:val="00FC0401"/>
    <w:rsid w:val="00FC3D55"/>
    <w:rsid w:val="00FC7092"/>
    <w:rsid w:val="00FD2DB4"/>
    <w:rsid w:val="00FE213D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9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F7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D8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54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7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D45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Emphasis"/>
    <w:uiPriority w:val="20"/>
    <w:qFormat/>
    <w:rsid w:val="000D45E3"/>
    <w:rPr>
      <w:i/>
      <w:iCs/>
    </w:rPr>
  </w:style>
  <w:style w:type="character" w:styleId="a4">
    <w:name w:val="Hyperlink"/>
    <w:uiPriority w:val="99"/>
    <w:unhideWhenUsed/>
    <w:rsid w:val="00FB5AD9"/>
    <w:rPr>
      <w:color w:val="0000FF"/>
      <w:u w:val="single"/>
    </w:rPr>
  </w:style>
  <w:style w:type="character" w:customStyle="1" w:styleId="apple-converted-space">
    <w:name w:val="apple-converted-space"/>
    <w:rsid w:val="00FB5AD9"/>
  </w:style>
  <w:style w:type="paragraph" w:styleId="a5">
    <w:name w:val="Normal (Web)"/>
    <w:basedOn w:val="a"/>
    <w:uiPriority w:val="99"/>
    <w:unhideWhenUsed/>
    <w:rsid w:val="00FB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4262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rsid w:val="0034262D"/>
    <w:rPr>
      <w:rFonts w:ascii="Times New Roman" w:hAnsi="Times New Roman"/>
      <w:sz w:val="26"/>
      <w:szCs w:val="26"/>
      <w:shd w:val="clear" w:color="auto" w:fill="FFFFFF"/>
      <w:lang w:eastAsia="en-US"/>
    </w:rPr>
  </w:style>
  <w:style w:type="paragraph" w:styleId="a8">
    <w:name w:val="header"/>
    <w:basedOn w:val="a"/>
    <w:link w:val="a9"/>
    <w:uiPriority w:val="99"/>
    <w:unhideWhenUsed/>
    <w:rsid w:val="006C7D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C7D9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C7D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C7D95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E1A57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154A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uiPriority w:val="99"/>
    <w:semiHidden/>
    <w:unhideWhenUsed/>
    <w:rsid w:val="008C4FA3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7076AA"/>
    <w:rPr>
      <w:color w:val="605E5C"/>
      <w:shd w:val="clear" w:color="auto" w:fill="E1DFDD"/>
    </w:rPr>
  </w:style>
  <w:style w:type="character" w:styleId="af">
    <w:name w:val="FollowedHyperlink"/>
    <w:uiPriority w:val="99"/>
    <w:semiHidden/>
    <w:unhideWhenUsed/>
    <w:rsid w:val="008929CD"/>
    <w:rPr>
      <w:color w:val="954F72"/>
      <w:u w:val="single"/>
    </w:rPr>
  </w:style>
  <w:style w:type="character" w:customStyle="1" w:styleId="30">
    <w:name w:val="Заголовок 3 Знак"/>
    <w:link w:val="3"/>
    <w:uiPriority w:val="9"/>
    <w:semiHidden/>
    <w:rsid w:val="002C0D8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0E3543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F7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D8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54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7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D45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Emphasis"/>
    <w:uiPriority w:val="20"/>
    <w:qFormat/>
    <w:rsid w:val="000D45E3"/>
    <w:rPr>
      <w:i/>
      <w:iCs/>
    </w:rPr>
  </w:style>
  <w:style w:type="character" w:styleId="a4">
    <w:name w:val="Hyperlink"/>
    <w:uiPriority w:val="99"/>
    <w:unhideWhenUsed/>
    <w:rsid w:val="00FB5AD9"/>
    <w:rPr>
      <w:color w:val="0000FF"/>
      <w:u w:val="single"/>
    </w:rPr>
  </w:style>
  <w:style w:type="character" w:customStyle="1" w:styleId="apple-converted-space">
    <w:name w:val="apple-converted-space"/>
    <w:rsid w:val="00FB5AD9"/>
  </w:style>
  <w:style w:type="paragraph" w:styleId="a5">
    <w:name w:val="Normal (Web)"/>
    <w:basedOn w:val="a"/>
    <w:uiPriority w:val="99"/>
    <w:unhideWhenUsed/>
    <w:rsid w:val="00FB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4262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rsid w:val="0034262D"/>
    <w:rPr>
      <w:rFonts w:ascii="Times New Roman" w:hAnsi="Times New Roman"/>
      <w:sz w:val="26"/>
      <w:szCs w:val="26"/>
      <w:shd w:val="clear" w:color="auto" w:fill="FFFFFF"/>
      <w:lang w:eastAsia="en-US"/>
    </w:rPr>
  </w:style>
  <w:style w:type="paragraph" w:styleId="a8">
    <w:name w:val="header"/>
    <w:basedOn w:val="a"/>
    <w:link w:val="a9"/>
    <w:uiPriority w:val="99"/>
    <w:unhideWhenUsed/>
    <w:rsid w:val="006C7D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C7D9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C7D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C7D95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E1A57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154A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uiPriority w:val="99"/>
    <w:semiHidden/>
    <w:unhideWhenUsed/>
    <w:rsid w:val="008C4FA3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7076AA"/>
    <w:rPr>
      <w:color w:val="605E5C"/>
      <w:shd w:val="clear" w:color="auto" w:fill="E1DFDD"/>
    </w:rPr>
  </w:style>
  <w:style w:type="character" w:styleId="af">
    <w:name w:val="FollowedHyperlink"/>
    <w:uiPriority w:val="99"/>
    <w:semiHidden/>
    <w:unhideWhenUsed/>
    <w:rsid w:val="008929CD"/>
    <w:rPr>
      <w:color w:val="954F72"/>
      <w:u w:val="single"/>
    </w:rPr>
  </w:style>
  <w:style w:type="character" w:customStyle="1" w:styleId="30">
    <w:name w:val="Заголовок 3 Знак"/>
    <w:link w:val="3"/>
    <w:uiPriority w:val="9"/>
    <w:semiHidden/>
    <w:rsid w:val="002C0D8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0E3543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2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otnadzor24.ru/standart_docs/obshestvennie_obsyjdeniy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hotnadzo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Links>
    <vt:vector size="144" baseType="variant">
      <vt:variant>
        <vt:i4>6881341</vt:i4>
      </vt:variant>
      <vt:variant>
        <vt:i4>69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6946875</vt:i4>
      </vt:variant>
      <vt:variant>
        <vt:i4>66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  <vt:variant>
        <vt:i4>262152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consultantplus://offline/ref=2F37C2F68CFE749106FF4BB584723F36A8552BA0CCD12F61FA16A3AE5CRFI0F</vt:lpwstr>
      </vt:variant>
      <vt:variant>
        <vt:lpwstr/>
      </vt:variant>
      <vt:variant>
        <vt:i4>4128830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consultantplus://offline/ref=2F37C2F68CFE749106FF4BB584723F36A8552BA0CCD12F61FA16A3AE5CF046282AE94EBC6E88E81DRBICF</vt:lpwstr>
      </vt:variant>
      <vt:variant>
        <vt:lpwstr/>
      </vt:variant>
      <vt:variant>
        <vt:i4>4128872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consultantplus://offline/ref=2F37C2F68CFE749106FF4BB584723F36A8552BA0CCD12F61FA16A3AE5CF046282AE94EBC6E88E91FRBI6F</vt:lpwstr>
      </vt:variant>
      <vt:variant>
        <vt:lpwstr/>
      </vt:variant>
      <vt:variant>
        <vt:i4>262224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consultantplus://offline/ref=2F37C2F68CFE749106FF4BB584723F36AB522AA3CDD32F61FA16A3AE5CRFI0F</vt:lpwstr>
      </vt:variant>
      <vt:variant>
        <vt:lpwstr/>
      </vt:variant>
      <vt:variant>
        <vt:i4>262224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consultantplus://offline/ref=2F37C2F68CFE749106FF4BB584723F36AB522AA3CDD32F61FA16A3AE5CRFI0F</vt:lpwstr>
      </vt:variant>
      <vt:variant>
        <vt:lpwstr/>
      </vt:variant>
      <vt:variant>
        <vt:i4>262224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consultantplus://offline/ref=2F37C2F68CFE749106FF4BB584723F36AB522AA3CDD32F61FA16A3AE5CRFI0F</vt:lpwstr>
      </vt:variant>
      <vt:variant>
        <vt:lpwstr/>
      </vt:variant>
      <vt:variant>
        <vt:i4>4128822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consultantplus://offline/ref=2F37C2F68CFE749106FF4BB584723F36AB522AA3CDD32F61FA16A3AE5CF046282AE94EBC6E88E91CRBI5F</vt:lpwstr>
      </vt:variant>
      <vt:variant>
        <vt:lpwstr/>
      </vt:variant>
      <vt:variant>
        <vt:i4>262229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consultantplus://offline/ref=2F37C2F68CFE749106FF4BB584723F36AB5422A8C8D42F61FA16A3AE5CRFI0F</vt:lpwstr>
      </vt:variant>
      <vt:variant>
        <vt:lpwstr/>
      </vt:variant>
      <vt:variant>
        <vt:i4>4128866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consultantplus://offline/ref=2F37C2F68CFE749106FF4BB584723F36AB5422A8C8D42F61FA16A3AE5CF046282AE94EBC6E88E91DRBICF</vt:lpwstr>
      </vt:variant>
      <vt:variant>
        <vt:lpwstr/>
      </vt:variant>
      <vt:variant>
        <vt:i4>262151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consultantplus://offline/ref=2F37C2F68CFE749106FF4BB584723F36AB542CA8C9D62F61FA16A3AE5CRFI0F</vt:lpwstr>
      </vt:variant>
      <vt:variant>
        <vt:lpwstr/>
      </vt:variant>
      <vt:variant>
        <vt:i4>4128816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consultantplus://offline/ref=2F37C2F68CFE749106FF4BB584723F36AB542CA8C9D62F61FA16A3AE5CF046282AE94EBC6E88E91DRBICF</vt:lpwstr>
      </vt:variant>
      <vt:variant>
        <vt:lpwstr/>
      </vt:variant>
      <vt:variant>
        <vt:i4>262150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consultantplus://offline/ref=2F37C2F68CFE749106FF4BB584723F36AB5C2EA5CCD12F61FA16A3AE5CRFI0F</vt:lpwstr>
      </vt:variant>
      <vt:variant>
        <vt:lpwstr/>
      </vt:variant>
      <vt:variant>
        <vt:i4>4128864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consultantplus://offline/ref=2F37C2F68CFE749106FF4BB584723F36AB5C2EA5CCD12F61FA16A3AE5CF046282AE94EBC6E88E91CRBI5F</vt:lpwstr>
      </vt:variant>
      <vt:variant>
        <vt:lpwstr/>
      </vt:variant>
      <vt:variant>
        <vt:i4>262159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consultantplus://offline/ref=2F37C2F68CFE749106FF4BB584723F36AB512BA3C9D12F61FA16A3AE5CRFI0F</vt:lpwstr>
      </vt:variant>
      <vt:variant>
        <vt:lpwstr/>
      </vt:variant>
      <vt:variant>
        <vt:i4>4128824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consultantplus://offline/ref=2F37C2F68CFE749106FF4BB584723F36AB512BA3C9D12F61FA16A3AE5CF046282AE94EBC6E88E91DRBICF</vt:lpwstr>
      </vt:variant>
      <vt:variant>
        <vt:lpwstr/>
      </vt:variant>
      <vt:variant>
        <vt:i4>3211327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consultantplus://offline/ref=2F37C2F68CFE749106FF4BB584723F36A25129A6CADB726BF24FAFACR5IBF</vt:lpwstr>
      </vt:variant>
      <vt:variant>
        <vt:lpwstr/>
      </vt:variant>
      <vt:variant>
        <vt:i4>917505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consultantplus://offline/ref=2F37C2F68CFE749106FF4BB584723F36A25129A6CADB726BF24FAFAC5BFF193F2DA042BD6E88E8R1IDF</vt:lpwstr>
      </vt:variant>
      <vt:variant>
        <vt:lpwstr/>
      </vt:variant>
      <vt:variant>
        <vt:i4>262239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consultantplus://offline/ref=2F37C2F68CFE749106FF4BB584723F36AB5C29A2CCD32F61FA16A3AE5CRFI0F</vt:lpwstr>
      </vt:variant>
      <vt:variant>
        <vt:lpwstr/>
      </vt:variant>
      <vt:variant>
        <vt:i4>262152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consultantplus://offline/ref=2F37C2F68CFE749106FF4BB584723F36AB512AA2C8D52F61FA16A3AE5CRFI0F</vt:lpwstr>
      </vt:variant>
      <vt:variant>
        <vt:lpwstr/>
      </vt:variant>
      <vt:variant>
        <vt:i4>262153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consultantplus://offline/ref=2F37C2F68CFE749106FF4BB584723F36A8542BA0CCD12F61FA16A3AE5CRFI0F</vt:lpwstr>
      </vt:variant>
      <vt:variant>
        <vt:lpwstr/>
      </vt:variant>
      <vt:variant>
        <vt:i4>262232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consultantplus://offline/ref=2F37C2F68CFE749106FF4BB584723F36A8542AA0C4D42F61FA16A3AE5CRFI0F</vt:lpwstr>
      </vt:variant>
      <vt:variant>
        <vt:lpwstr/>
      </vt:variant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consultantplus://offline/ref=2F37C2F68CFE749106FF4BB584723F36A8542BA6C5D92F61FA16A3AE5CRFI0F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Сельвесюк Ольга Сергеевна</dc:creator>
  <cp:lastModifiedBy>Сельвесюк Ольга Сергеевна</cp:lastModifiedBy>
  <cp:revision>7</cp:revision>
  <cp:lastPrinted>2025-03-31T03:48:00Z</cp:lastPrinted>
  <dcterms:created xsi:type="dcterms:W3CDTF">2025-03-31T04:44:00Z</dcterms:created>
  <dcterms:modified xsi:type="dcterms:W3CDTF">2025-03-31T09:10:00Z</dcterms:modified>
</cp:coreProperties>
</file>