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BB" w:rsidRPr="00B36EBB" w:rsidRDefault="00B36EBB" w:rsidP="00B36E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6EBB" w:rsidRDefault="00B36EBB" w:rsidP="00B36E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6EBB">
        <w:rPr>
          <w:rFonts w:ascii="Times New Roman" w:hAnsi="Times New Roman"/>
          <w:sz w:val="28"/>
          <w:szCs w:val="28"/>
        </w:rPr>
        <w:t xml:space="preserve">Сроки предоставления </w:t>
      </w:r>
      <w:r w:rsidR="00826ECD">
        <w:rPr>
          <w:rFonts w:ascii="Times New Roman" w:hAnsi="Times New Roman"/>
          <w:sz w:val="28"/>
          <w:szCs w:val="28"/>
        </w:rPr>
        <w:t xml:space="preserve">охотпользователями </w:t>
      </w:r>
      <w:r w:rsidRPr="00B36EBB">
        <w:rPr>
          <w:rFonts w:ascii="Times New Roman" w:hAnsi="Times New Roman"/>
          <w:sz w:val="28"/>
          <w:szCs w:val="28"/>
        </w:rPr>
        <w:t>материалов учета</w:t>
      </w:r>
      <w:r w:rsidR="007B2CFD">
        <w:rPr>
          <w:rFonts w:ascii="Times New Roman" w:hAnsi="Times New Roman"/>
          <w:sz w:val="28"/>
          <w:szCs w:val="28"/>
        </w:rPr>
        <w:t xml:space="preserve"> </w:t>
      </w:r>
      <w:r w:rsidR="00826ECD">
        <w:rPr>
          <w:rFonts w:ascii="Times New Roman" w:hAnsi="Times New Roman"/>
          <w:sz w:val="28"/>
          <w:szCs w:val="28"/>
        </w:rPr>
        <w:t xml:space="preserve">государственным охотничьим инспекторам </w:t>
      </w:r>
      <w:r w:rsidR="007B2CFD">
        <w:rPr>
          <w:rFonts w:ascii="Times New Roman" w:hAnsi="Times New Roman"/>
          <w:sz w:val="28"/>
          <w:szCs w:val="28"/>
        </w:rPr>
        <w:t>в 2017 году</w:t>
      </w:r>
    </w:p>
    <w:p w:rsidR="00F04E9B" w:rsidRPr="00B36EBB" w:rsidRDefault="00F04E9B" w:rsidP="00B36E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6EBB" w:rsidRPr="00B36EBB" w:rsidRDefault="00B36EBB" w:rsidP="00B36E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326"/>
      </w:tblGrid>
      <w:tr w:rsidR="00B36EBB" w:rsidTr="00F04E9B">
        <w:tc>
          <w:tcPr>
            <w:tcW w:w="704" w:type="dxa"/>
          </w:tcPr>
          <w:p w:rsidR="00B36EBB" w:rsidRDefault="00B36EBB" w:rsidP="00F04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B36EBB" w:rsidRDefault="00B36EBB" w:rsidP="00F04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группы районов</w:t>
            </w:r>
          </w:p>
        </w:tc>
        <w:tc>
          <w:tcPr>
            <w:tcW w:w="4326" w:type="dxa"/>
          </w:tcPr>
          <w:p w:rsidR="00B36EBB" w:rsidRDefault="00B36EBB" w:rsidP="00F04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предоставления</w:t>
            </w:r>
          </w:p>
        </w:tc>
      </w:tr>
      <w:tr w:rsidR="00B36EBB" w:rsidTr="00F04E9B">
        <w:tc>
          <w:tcPr>
            <w:tcW w:w="704" w:type="dxa"/>
          </w:tcPr>
          <w:p w:rsidR="00B36EBB" w:rsidRDefault="00B36EBB" w:rsidP="00B3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36EBB" w:rsidRDefault="00B36EBB" w:rsidP="00B36EB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6EBB">
              <w:rPr>
                <w:rFonts w:ascii="Times New Roman" w:hAnsi="Times New Roman"/>
                <w:sz w:val="28"/>
                <w:szCs w:val="28"/>
              </w:rPr>
              <w:t>Ачинская</w:t>
            </w:r>
            <w:proofErr w:type="spellEnd"/>
          </w:p>
        </w:tc>
        <w:tc>
          <w:tcPr>
            <w:tcW w:w="4326" w:type="dxa"/>
          </w:tcPr>
          <w:p w:rsidR="00B36EBB" w:rsidRDefault="00826ECD" w:rsidP="00F04E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B2CFD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</w:tr>
      <w:tr w:rsidR="00B36EBB" w:rsidTr="00F04E9B">
        <w:tc>
          <w:tcPr>
            <w:tcW w:w="704" w:type="dxa"/>
          </w:tcPr>
          <w:p w:rsidR="00B36EBB" w:rsidRDefault="00B36EBB" w:rsidP="00B3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36EBB" w:rsidRDefault="00B36EBB" w:rsidP="00B36EBB">
            <w:pPr>
              <w:rPr>
                <w:rFonts w:ascii="Times New Roman" w:hAnsi="Times New Roman"/>
                <w:sz w:val="28"/>
                <w:szCs w:val="28"/>
              </w:rPr>
            </w:pPr>
            <w:r w:rsidRPr="00B36EBB">
              <w:rPr>
                <w:rFonts w:ascii="Times New Roman" w:hAnsi="Times New Roman"/>
                <w:sz w:val="28"/>
                <w:szCs w:val="28"/>
              </w:rPr>
              <w:t>Минусинская</w:t>
            </w:r>
          </w:p>
        </w:tc>
        <w:tc>
          <w:tcPr>
            <w:tcW w:w="4326" w:type="dxa"/>
          </w:tcPr>
          <w:p w:rsidR="00B36EBB" w:rsidRDefault="00826ECD" w:rsidP="007B2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F04E9B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</w:tr>
      <w:tr w:rsidR="00B36EBB" w:rsidTr="00F04E9B">
        <w:tc>
          <w:tcPr>
            <w:tcW w:w="704" w:type="dxa"/>
          </w:tcPr>
          <w:p w:rsidR="00B36EBB" w:rsidRDefault="00B36EBB" w:rsidP="00B3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B36EBB" w:rsidRDefault="007B2CFD" w:rsidP="00B36EB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6EBB">
              <w:rPr>
                <w:rFonts w:ascii="Times New Roman" w:hAnsi="Times New Roman"/>
                <w:sz w:val="28"/>
                <w:szCs w:val="28"/>
              </w:rPr>
              <w:t>Канская</w:t>
            </w:r>
            <w:proofErr w:type="spellEnd"/>
          </w:p>
        </w:tc>
        <w:tc>
          <w:tcPr>
            <w:tcW w:w="4326" w:type="dxa"/>
          </w:tcPr>
          <w:p w:rsidR="00B36EBB" w:rsidRDefault="00826ECD" w:rsidP="00F04E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F04E9B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</w:tr>
      <w:tr w:rsidR="00B36EBB" w:rsidTr="00F04E9B">
        <w:tc>
          <w:tcPr>
            <w:tcW w:w="704" w:type="dxa"/>
          </w:tcPr>
          <w:p w:rsidR="00B36EBB" w:rsidRDefault="00B36EBB" w:rsidP="00B3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B36EBB" w:rsidRDefault="007B2CFD" w:rsidP="007B2CFD">
            <w:pPr>
              <w:rPr>
                <w:rFonts w:ascii="Times New Roman" w:hAnsi="Times New Roman"/>
                <w:sz w:val="28"/>
                <w:szCs w:val="28"/>
              </w:rPr>
            </w:pPr>
            <w:r w:rsidRPr="00B36EBB"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</w:p>
        </w:tc>
        <w:tc>
          <w:tcPr>
            <w:tcW w:w="4326" w:type="dxa"/>
          </w:tcPr>
          <w:p w:rsidR="00B36EBB" w:rsidRDefault="00826ECD" w:rsidP="00B3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2CFD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</w:tr>
      <w:tr w:rsidR="00B36EBB" w:rsidTr="00F04E9B">
        <w:tc>
          <w:tcPr>
            <w:tcW w:w="704" w:type="dxa"/>
          </w:tcPr>
          <w:p w:rsidR="00B36EBB" w:rsidRDefault="00B36EBB" w:rsidP="00B3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B36EBB" w:rsidRDefault="00B36EBB" w:rsidP="00B36EBB">
            <w:pPr>
              <w:rPr>
                <w:rFonts w:ascii="Times New Roman" w:hAnsi="Times New Roman"/>
                <w:sz w:val="28"/>
                <w:szCs w:val="28"/>
              </w:rPr>
            </w:pPr>
            <w:r w:rsidRPr="00B36EBB">
              <w:rPr>
                <w:rFonts w:ascii="Times New Roman" w:hAnsi="Times New Roman"/>
                <w:sz w:val="28"/>
                <w:szCs w:val="28"/>
              </w:rPr>
              <w:t>Енисейская</w:t>
            </w:r>
          </w:p>
        </w:tc>
        <w:tc>
          <w:tcPr>
            <w:tcW w:w="4326" w:type="dxa"/>
          </w:tcPr>
          <w:p w:rsidR="00B36EBB" w:rsidRDefault="00826ECD" w:rsidP="00B3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2CFD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</w:tr>
      <w:tr w:rsidR="00B36EBB" w:rsidTr="00F04E9B">
        <w:tc>
          <w:tcPr>
            <w:tcW w:w="704" w:type="dxa"/>
          </w:tcPr>
          <w:p w:rsidR="00B36EBB" w:rsidRDefault="00B36EBB" w:rsidP="00B3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B36EBB" w:rsidRDefault="00B36EBB" w:rsidP="00B36EBB">
            <w:pPr>
              <w:rPr>
                <w:rFonts w:ascii="Times New Roman" w:hAnsi="Times New Roman"/>
                <w:sz w:val="28"/>
                <w:szCs w:val="28"/>
              </w:rPr>
            </w:pPr>
            <w:r w:rsidRPr="00B36EBB">
              <w:rPr>
                <w:rFonts w:ascii="Times New Roman" w:hAnsi="Times New Roman"/>
                <w:sz w:val="28"/>
                <w:szCs w:val="28"/>
              </w:rPr>
              <w:t>Ангарская</w:t>
            </w:r>
          </w:p>
        </w:tc>
        <w:tc>
          <w:tcPr>
            <w:tcW w:w="4326" w:type="dxa"/>
          </w:tcPr>
          <w:p w:rsidR="00B36EBB" w:rsidRDefault="00826ECD" w:rsidP="00B3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2CFD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</w:tr>
      <w:tr w:rsidR="00B36EBB" w:rsidTr="00F04E9B">
        <w:tc>
          <w:tcPr>
            <w:tcW w:w="704" w:type="dxa"/>
          </w:tcPr>
          <w:p w:rsidR="00B36EBB" w:rsidRDefault="00B36EBB" w:rsidP="00B3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B36EBB" w:rsidRPr="00B36EBB" w:rsidRDefault="00B36EBB" w:rsidP="00B36EBB">
            <w:pPr>
              <w:rPr>
                <w:rFonts w:ascii="Times New Roman" w:hAnsi="Times New Roman"/>
                <w:sz w:val="28"/>
                <w:szCs w:val="28"/>
              </w:rPr>
            </w:pPr>
            <w:r w:rsidRPr="00B36EBB">
              <w:rPr>
                <w:rFonts w:ascii="Times New Roman" w:hAnsi="Times New Roman"/>
                <w:sz w:val="28"/>
                <w:szCs w:val="28"/>
              </w:rPr>
              <w:t xml:space="preserve">Туруханский </w:t>
            </w:r>
          </w:p>
          <w:p w:rsidR="00B36EBB" w:rsidRPr="00B36EBB" w:rsidRDefault="00B36EBB" w:rsidP="00B36EBB">
            <w:pPr>
              <w:rPr>
                <w:rFonts w:ascii="Times New Roman" w:hAnsi="Times New Roman"/>
                <w:sz w:val="28"/>
                <w:szCs w:val="28"/>
              </w:rPr>
            </w:pPr>
            <w:r w:rsidRPr="00B36EBB">
              <w:rPr>
                <w:rFonts w:ascii="Times New Roman" w:hAnsi="Times New Roman"/>
                <w:sz w:val="28"/>
                <w:szCs w:val="28"/>
              </w:rPr>
              <w:t>и Эвенкийский районы</w:t>
            </w:r>
            <w:bookmarkStart w:id="0" w:name="_GoBack"/>
            <w:bookmarkEnd w:id="0"/>
          </w:p>
        </w:tc>
        <w:tc>
          <w:tcPr>
            <w:tcW w:w="4326" w:type="dxa"/>
          </w:tcPr>
          <w:p w:rsidR="00B36EBB" w:rsidRDefault="000C693E" w:rsidP="00B3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04E9B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</w:tr>
    </w:tbl>
    <w:p w:rsidR="00B36EBB" w:rsidRPr="00B36EBB" w:rsidRDefault="00B36EBB" w:rsidP="00B36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E9B" w:rsidRDefault="00F04E9B" w:rsidP="00B36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E9B" w:rsidRDefault="00F04E9B" w:rsidP="00B36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0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02"/>
    <w:rsid w:val="000C693E"/>
    <w:rsid w:val="00151957"/>
    <w:rsid w:val="001A58BD"/>
    <w:rsid w:val="002061A8"/>
    <w:rsid w:val="00341966"/>
    <w:rsid w:val="007B2CFD"/>
    <w:rsid w:val="00826ECD"/>
    <w:rsid w:val="0088381B"/>
    <w:rsid w:val="00997E02"/>
    <w:rsid w:val="00A70585"/>
    <w:rsid w:val="00B36EBB"/>
    <w:rsid w:val="00B92548"/>
    <w:rsid w:val="00E406AE"/>
    <w:rsid w:val="00E87F5C"/>
    <w:rsid w:val="00F0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15D5A-366E-4EE1-A0C5-5ADC4B9A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Демьяненко Наталья Васильевна</dc:creator>
  <cp:keywords/>
  <dc:description/>
  <cp:lastModifiedBy>Демьяненко Наталья Васильевна</cp:lastModifiedBy>
  <cp:revision>3</cp:revision>
  <cp:lastPrinted>2017-01-16T10:43:00Z</cp:lastPrinted>
  <dcterms:created xsi:type="dcterms:W3CDTF">2017-01-16T10:33:00Z</dcterms:created>
  <dcterms:modified xsi:type="dcterms:W3CDTF">2017-01-18T09:18:00Z</dcterms:modified>
</cp:coreProperties>
</file>